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36A311" w14:textId="15A837D0" w:rsidR="008E2EAE" w:rsidRPr="007243FE" w:rsidRDefault="00130FA4">
      <w:pPr>
        <w:rPr>
          <w:rFonts w:ascii="Arial" w:hAnsi="Arial" w:cs="Arial"/>
          <w:b/>
          <w:bCs/>
          <w:sz w:val="28"/>
          <w:szCs w:val="28"/>
        </w:rPr>
      </w:pPr>
      <w:r w:rsidRPr="007243FE">
        <w:rPr>
          <w:rFonts w:ascii="Arial" w:hAnsi="Arial" w:cs="Arial"/>
          <w:b/>
          <w:bCs/>
          <w:sz w:val="28"/>
          <w:szCs w:val="28"/>
        </w:rPr>
        <w:t>Highlighting the benefits of Frimley Healthier Together to your patients this winter</w:t>
      </w:r>
    </w:p>
    <w:p w14:paraId="3C305CF7" w14:textId="421A9980" w:rsidR="009E5BD1" w:rsidRPr="009E5BD1" w:rsidRDefault="009E5BD1">
      <w:pPr>
        <w:rPr>
          <w:rFonts w:ascii="Arial" w:hAnsi="Arial" w:cs="Arial"/>
          <w:sz w:val="24"/>
          <w:szCs w:val="24"/>
        </w:rPr>
      </w:pPr>
      <w:r w:rsidRPr="007243FE">
        <w:rPr>
          <w:rFonts w:ascii="Arial" w:hAnsi="Arial" w:cs="Arial"/>
          <w:sz w:val="24"/>
          <w:szCs w:val="24"/>
        </w:rPr>
        <w:t xml:space="preserve">The Healthier Together app aims to change the health-seeking behaviour of parents by providing them with the tools to evaluate the severity of their child’s illness when they are poorly. </w:t>
      </w:r>
    </w:p>
    <w:p w14:paraId="7FE36BFE" w14:textId="546A81EE" w:rsidR="00130FA4" w:rsidRDefault="00130FA4">
      <w:pPr>
        <w:rPr>
          <w:rFonts w:ascii="Arial" w:hAnsi="Arial" w:cs="Arial"/>
          <w:color w:val="000000"/>
          <w:sz w:val="24"/>
          <w:szCs w:val="24"/>
          <w:shd w:val="clear" w:color="auto" w:fill="FFFFFF"/>
        </w:rPr>
      </w:pPr>
      <w:r w:rsidRPr="007243FE">
        <w:rPr>
          <w:rFonts w:ascii="Arial" w:hAnsi="Arial" w:cs="Arial"/>
          <w:color w:val="000000"/>
          <w:sz w:val="24"/>
          <w:szCs w:val="24"/>
          <w:shd w:val="clear" w:color="auto" w:fill="FFFFFF"/>
        </w:rPr>
        <w:t>The resources on the</w:t>
      </w:r>
      <w:r w:rsidR="002A3BC6">
        <w:rPr>
          <w:rFonts w:ascii="Arial" w:hAnsi="Arial" w:cs="Arial"/>
          <w:color w:val="000000"/>
          <w:sz w:val="24"/>
          <w:szCs w:val="24"/>
          <w:shd w:val="clear" w:color="auto" w:fill="FFFFFF"/>
        </w:rPr>
        <w:t xml:space="preserve"> </w:t>
      </w:r>
      <w:hyperlink r:id="rId8" w:history="1">
        <w:r w:rsidR="002A3BC6" w:rsidRPr="002A3BC6">
          <w:rPr>
            <w:rStyle w:val="Hyperlink"/>
            <w:rFonts w:ascii="Arial" w:hAnsi="Arial" w:cs="Arial"/>
            <w:sz w:val="24"/>
            <w:szCs w:val="24"/>
            <w:shd w:val="clear" w:color="auto" w:fill="FFFFFF"/>
          </w:rPr>
          <w:t>Frimley</w:t>
        </w:r>
        <w:r w:rsidRPr="002A3BC6">
          <w:rPr>
            <w:rStyle w:val="Hyperlink"/>
            <w:rFonts w:ascii="Arial" w:hAnsi="Arial" w:cs="Arial"/>
            <w:sz w:val="24"/>
            <w:szCs w:val="24"/>
            <w:shd w:val="clear" w:color="auto" w:fill="FFFFFF"/>
          </w:rPr>
          <w:t xml:space="preserve"> Healthier Together website</w:t>
        </w:r>
      </w:hyperlink>
      <w:r w:rsidR="00FD43EC" w:rsidRPr="007243FE">
        <w:rPr>
          <w:rFonts w:ascii="Arial" w:hAnsi="Arial" w:cs="Arial"/>
          <w:color w:val="000000"/>
          <w:sz w:val="24"/>
          <w:szCs w:val="24"/>
          <w:shd w:val="clear" w:color="auto" w:fill="FFFFFF"/>
        </w:rPr>
        <w:t xml:space="preserve"> and app</w:t>
      </w:r>
      <w:r w:rsidRPr="007243FE">
        <w:rPr>
          <w:rFonts w:ascii="Arial" w:hAnsi="Arial" w:cs="Arial"/>
          <w:color w:val="000000"/>
          <w:sz w:val="24"/>
          <w:szCs w:val="24"/>
          <w:shd w:val="clear" w:color="auto" w:fill="FFFFFF"/>
        </w:rPr>
        <w:t xml:space="preserve"> have been developed in partnership between parents and healthcare professionals from across Frimley and Wexham Park using the lead and original initiative Healthier Together 0-18 pioneered by Dr Sanjay Patel. As the initiative </w:t>
      </w:r>
      <w:r w:rsidR="00496530">
        <w:rPr>
          <w:rFonts w:ascii="Arial" w:hAnsi="Arial" w:cs="Arial"/>
          <w:color w:val="000000"/>
          <w:sz w:val="24"/>
          <w:szCs w:val="24"/>
          <w:shd w:val="clear" w:color="auto" w:fill="FFFFFF"/>
        </w:rPr>
        <w:t xml:space="preserve">continues to </w:t>
      </w:r>
      <w:r w:rsidRPr="007243FE">
        <w:rPr>
          <w:rFonts w:ascii="Arial" w:hAnsi="Arial" w:cs="Arial"/>
          <w:color w:val="000000"/>
          <w:sz w:val="24"/>
          <w:szCs w:val="24"/>
          <w:shd w:val="clear" w:color="auto" w:fill="FFFFFF"/>
        </w:rPr>
        <w:t xml:space="preserve">roll out nationally, we are collaborating with other regions including South Yorkshire, </w:t>
      </w:r>
      <w:proofErr w:type="gramStart"/>
      <w:r w:rsidRPr="007243FE">
        <w:rPr>
          <w:rFonts w:ascii="Arial" w:hAnsi="Arial" w:cs="Arial"/>
          <w:color w:val="000000"/>
          <w:sz w:val="24"/>
          <w:szCs w:val="24"/>
          <w:shd w:val="clear" w:color="auto" w:fill="FFFFFF"/>
        </w:rPr>
        <w:t>Wales</w:t>
      </w:r>
      <w:proofErr w:type="gramEnd"/>
      <w:r w:rsidRPr="007243FE">
        <w:rPr>
          <w:rFonts w:ascii="Arial" w:hAnsi="Arial" w:cs="Arial"/>
          <w:color w:val="000000"/>
          <w:sz w:val="24"/>
          <w:szCs w:val="24"/>
          <w:shd w:val="clear" w:color="auto" w:fill="FFFFFF"/>
        </w:rPr>
        <w:t xml:space="preserve"> and Hertfordshire. This provides a platform to share and discuss information </w:t>
      </w:r>
      <w:r w:rsidR="00796D17">
        <w:rPr>
          <w:rFonts w:ascii="Arial" w:hAnsi="Arial" w:cs="Arial"/>
          <w:color w:val="000000"/>
          <w:sz w:val="24"/>
          <w:szCs w:val="24"/>
          <w:shd w:val="clear" w:color="auto" w:fill="FFFFFF"/>
        </w:rPr>
        <w:t>amongst fellow clinicians</w:t>
      </w:r>
      <w:r w:rsidRPr="007243FE">
        <w:rPr>
          <w:rFonts w:ascii="Arial" w:hAnsi="Arial" w:cs="Arial"/>
          <w:color w:val="000000"/>
          <w:sz w:val="24"/>
          <w:szCs w:val="24"/>
          <w:shd w:val="clear" w:color="auto" w:fill="FFFFFF"/>
        </w:rPr>
        <w:t xml:space="preserve"> and provide consistency in the messages we provide.</w:t>
      </w:r>
    </w:p>
    <w:p w14:paraId="628AE5A0" w14:textId="1ACE9196" w:rsidR="000934F2" w:rsidRPr="000934F2" w:rsidRDefault="000934F2">
      <w:pPr>
        <w:rPr>
          <w:rFonts w:ascii="Arial" w:hAnsi="Arial" w:cs="Arial"/>
          <w:sz w:val="28"/>
          <w:szCs w:val="28"/>
        </w:rPr>
      </w:pPr>
      <w:r w:rsidRPr="000934F2">
        <w:rPr>
          <w:rFonts w:ascii="Arial" w:hAnsi="Arial" w:cs="Arial"/>
          <w:sz w:val="24"/>
          <w:szCs w:val="24"/>
        </w:rPr>
        <w:t xml:space="preserve">New for Winter 2023/24, the app now also provides advice on adult respiratory symptoms, such as cough, </w:t>
      </w:r>
      <w:proofErr w:type="gramStart"/>
      <w:r w:rsidRPr="000934F2">
        <w:rPr>
          <w:rFonts w:ascii="Arial" w:hAnsi="Arial" w:cs="Arial"/>
          <w:sz w:val="24"/>
          <w:szCs w:val="24"/>
        </w:rPr>
        <w:t>flu</w:t>
      </w:r>
      <w:proofErr w:type="gramEnd"/>
      <w:r w:rsidRPr="000934F2">
        <w:rPr>
          <w:rFonts w:ascii="Arial" w:hAnsi="Arial" w:cs="Arial"/>
          <w:sz w:val="24"/>
          <w:szCs w:val="24"/>
        </w:rPr>
        <w:t xml:space="preserve"> and Covid-19, and what to do if these symptoms are making you feel unwell.</w:t>
      </w:r>
    </w:p>
    <w:p w14:paraId="663A15FE" w14:textId="4C082488" w:rsidR="009E5BD1" w:rsidRPr="009E5BD1" w:rsidRDefault="009E5BD1">
      <w:pPr>
        <w:rPr>
          <w:rFonts w:ascii="Arial" w:hAnsi="Arial" w:cs="Arial"/>
          <w:sz w:val="24"/>
          <w:szCs w:val="24"/>
        </w:rPr>
      </w:pPr>
      <w:r w:rsidRPr="007243FE">
        <w:rPr>
          <w:rFonts w:ascii="Arial" w:hAnsi="Arial" w:cs="Arial"/>
          <w:sz w:val="24"/>
          <w:szCs w:val="24"/>
        </w:rPr>
        <w:t>Only by your practice formally onboarding will your patients have full access to the functionality of the app.</w:t>
      </w:r>
      <w:r>
        <w:rPr>
          <w:rFonts w:ascii="Arial" w:hAnsi="Arial" w:cs="Arial"/>
          <w:sz w:val="24"/>
          <w:szCs w:val="24"/>
        </w:rPr>
        <w:t xml:space="preserve"> The onboarding guide can be found</w:t>
      </w:r>
      <w:r w:rsidR="009773B1">
        <w:rPr>
          <w:rFonts w:ascii="Arial" w:hAnsi="Arial" w:cs="Arial"/>
          <w:sz w:val="24"/>
          <w:szCs w:val="24"/>
        </w:rPr>
        <w:t xml:space="preserve"> in the table below. </w:t>
      </w:r>
      <w:r w:rsidR="005A0CAE">
        <w:rPr>
          <w:rFonts w:ascii="Arial" w:hAnsi="Arial" w:cs="Arial"/>
          <w:sz w:val="24"/>
          <w:szCs w:val="24"/>
        </w:rPr>
        <w:t xml:space="preserve">For </w:t>
      </w:r>
      <w:proofErr w:type="gramStart"/>
      <w:r w:rsidR="005A0CAE">
        <w:rPr>
          <w:rFonts w:ascii="Arial" w:hAnsi="Arial" w:cs="Arial"/>
          <w:sz w:val="24"/>
          <w:szCs w:val="24"/>
        </w:rPr>
        <w:t>assistance</w:t>
      </w:r>
      <w:proofErr w:type="gramEnd"/>
      <w:r w:rsidR="005A0CAE">
        <w:rPr>
          <w:rFonts w:ascii="Arial" w:hAnsi="Arial" w:cs="Arial"/>
          <w:sz w:val="24"/>
          <w:szCs w:val="24"/>
        </w:rPr>
        <w:t xml:space="preserve"> </w:t>
      </w:r>
      <w:r w:rsidR="004F75C3">
        <w:rPr>
          <w:rFonts w:ascii="Arial" w:hAnsi="Arial" w:cs="Arial"/>
          <w:sz w:val="24"/>
          <w:szCs w:val="24"/>
        </w:rPr>
        <w:t xml:space="preserve">please contact your local </w:t>
      </w:r>
      <w:r w:rsidR="006D6942">
        <w:rPr>
          <w:rFonts w:ascii="Arial" w:hAnsi="Arial" w:cs="Arial"/>
          <w:sz w:val="24"/>
          <w:szCs w:val="24"/>
        </w:rPr>
        <w:t>Change Manager</w:t>
      </w:r>
      <w:r w:rsidR="004F75C3">
        <w:rPr>
          <w:rFonts w:ascii="Arial" w:hAnsi="Arial" w:cs="Arial"/>
          <w:sz w:val="24"/>
          <w:szCs w:val="24"/>
        </w:rPr>
        <w:t xml:space="preserve"> or</w:t>
      </w:r>
      <w:r w:rsidR="00A74C10">
        <w:rPr>
          <w:rFonts w:ascii="Arial" w:hAnsi="Arial" w:cs="Arial"/>
          <w:sz w:val="24"/>
          <w:szCs w:val="24"/>
        </w:rPr>
        <w:t xml:space="preserve"> Dr </w:t>
      </w:r>
      <w:r w:rsidR="00A74C10" w:rsidRPr="00A74C10">
        <w:rPr>
          <w:rFonts w:ascii="Arial" w:hAnsi="Arial" w:cs="Arial"/>
          <w:sz w:val="24"/>
          <w:szCs w:val="24"/>
        </w:rPr>
        <w:t>Alexandra Streeter de Diego</w:t>
      </w:r>
      <w:r w:rsidR="000352B3">
        <w:rPr>
          <w:rFonts w:ascii="Arial" w:hAnsi="Arial" w:cs="Arial"/>
          <w:sz w:val="24"/>
          <w:szCs w:val="24"/>
        </w:rPr>
        <w:t xml:space="preserve"> </w:t>
      </w:r>
      <w:r w:rsidR="006D6942">
        <w:rPr>
          <w:rFonts w:ascii="Arial" w:hAnsi="Arial" w:cs="Arial"/>
          <w:sz w:val="24"/>
          <w:szCs w:val="24"/>
        </w:rPr>
        <w:t xml:space="preserve">at </w:t>
      </w:r>
      <w:hyperlink r:id="rId9" w:history="1">
        <w:r w:rsidR="000352B3" w:rsidRPr="000934F2">
          <w:rPr>
            <w:rStyle w:val="Hyperlink"/>
            <w:rFonts w:ascii="Arial" w:hAnsi="Arial" w:cs="Arial"/>
            <w:sz w:val="24"/>
            <w:szCs w:val="24"/>
          </w:rPr>
          <w:t>a.streeterdediego@nhs.net</w:t>
        </w:r>
      </w:hyperlink>
    </w:p>
    <w:p w14:paraId="7CF71EE6" w14:textId="05BBE62E" w:rsidR="00C7099D" w:rsidRDefault="00C7099D">
      <w:pPr>
        <w:rPr>
          <w:rFonts w:ascii="Arial" w:hAnsi="Arial" w:cs="Arial"/>
          <w:sz w:val="24"/>
          <w:szCs w:val="24"/>
        </w:rPr>
      </w:pPr>
      <w:r w:rsidRPr="007243FE">
        <w:rPr>
          <w:rFonts w:ascii="Arial" w:hAnsi="Arial" w:cs="Arial"/>
          <w:sz w:val="24"/>
          <w:szCs w:val="24"/>
        </w:rPr>
        <w:t xml:space="preserve">Below you will find examples of: </w:t>
      </w:r>
    </w:p>
    <w:p w14:paraId="49300BF4" w14:textId="06F5DF7F" w:rsidR="00C4138E" w:rsidRPr="009773B1" w:rsidRDefault="00C4138E">
      <w:pPr>
        <w:rPr>
          <w:rFonts w:ascii="Arial" w:hAnsi="Arial" w:cs="Arial"/>
          <w:b/>
          <w:bCs/>
          <w:sz w:val="24"/>
          <w:szCs w:val="24"/>
        </w:rPr>
      </w:pPr>
      <w:r w:rsidRPr="009773B1">
        <w:rPr>
          <w:rFonts w:ascii="Arial" w:hAnsi="Arial" w:cs="Arial"/>
          <w:b/>
          <w:bCs/>
          <w:sz w:val="24"/>
          <w:szCs w:val="24"/>
        </w:rPr>
        <w:t xml:space="preserve">Public facing </w:t>
      </w:r>
      <w:proofErr w:type="gramStart"/>
      <w:r w:rsidRPr="009773B1">
        <w:rPr>
          <w:rFonts w:ascii="Arial" w:hAnsi="Arial" w:cs="Arial"/>
          <w:b/>
          <w:bCs/>
          <w:sz w:val="24"/>
          <w:szCs w:val="24"/>
        </w:rPr>
        <w:t>assets</w:t>
      </w:r>
      <w:proofErr w:type="gramEnd"/>
    </w:p>
    <w:p w14:paraId="3FCEE6EC" w14:textId="62A1CC73" w:rsidR="00C7099D" w:rsidRPr="007243FE" w:rsidRDefault="00C7099D" w:rsidP="00C7099D">
      <w:pPr>
        <w:pStyle w:val="ListParagraph"/>
        <w:numPr>
          <w:ilvl w:val="0"/>
          <w:numId w:val="1"/>
        </w:numPr>
        <w:rPr>
          <w:rFonts w:ascii="Arial" w:hAnsi="Arial" w:cs="Arial"/>
          <w:sz w:val="24"/>
          <w:szCs w:val="24"/>
        </w:rPr>
      </w:pPr>
      <w:r w:rsidRPr="007243FE">
        <w:rPr>
          <w:rFonts w:ascii="Arial" w:hAnsi="Arial" w:cs="Arial"/>
          <w:sz w:val="24"/>
          <w:szCs w:val="24"/>
        </w:rPr>
        <w:t xml:space="preserve">Text messages </w:t>
      </w:r>
    </w:p>
    <w:p w14:paraId="08B21F96" w14:textId="33ED0E92" w:rsidR="00C7099D" w:rsidRPr="00C4138E" w:rsidRDefault="00C7099D" w:rsidP="00C7099D">
      <w:pPr>
        <w:pStyle w:val="ListParagraph"/>
        <w:numPr>
          <w:ilvl w:val="0"/>
          <w:numId w:val="1"/>
        </w:numPr>
        <w:rPr>
          <w:rFonts w:ascii="Arial" w:hAnsi="Arial" w:cs="Arial"/>
          <w:color w:val="000000"/>
          <w:sz w:val="24"/>
          <w:szCs w:val="24"/>
          <w:shd w:val="clear" w:color="auto" w:fill="FFFFFF"/>
        </w:rPr>
      </w:pPr>
      <w:r w:rsidRPr="007243FE">
        <w:rPr>
          <w:rFonts w:ascii="Arial" w:hAnsi="Arial" w:cs="Arial"/>
          <w:sz w:val="24"/>
          <w:szCs w:val="24"/>
        </w:rPr>
        <w:t xml:space="preserve">Social media message </w:t>
      </w:r>
    </w:p>
    <w:p w14:paraId="59199698" w14:textId="4995CB85" w:rsidR="00C4138E" w:rsidRPr="00C4138E" w:rsidRDefault="00C4138E" w:rsidP="00C7099D">
      <w:pPr>
        <w:pStyle w:val="ListParagraph"/>
        <w:numPr>
          <w:ilvl w:val="0"/>
          <w:numId w:val="1"/>
        </w:numPr>
        <w:rPr>
          <w:rFonts w:ascii="Arial" w:hAnsi="Arial" w:cs="Arial"/>
          <w:color w:val="000000"/>
          <w:sz w:val="24"/>
          <w:szCs w:val="24"/>
          <w:shd w:val="clear" w:color="auto" w:fill="FFFFFF"/>
        </w:rPr>
      </w:pPr>
      <w:r>
        <w:rPr>
          <w:rFonts w:ascii="Arial" w:hAnsi="Arial" w:cs="Arial"/>
          <w:sz w:val="24"/>
          <w:szCs w:val="24"/>
        </w:rPr>
        <w:t xml:space="preserve">Posters </w:t>
      </w:r>
    </w:p>
    <w:p w14:paraId="095E7BBC" w14:textId="2527FAF6" w:rsidR="00C4138E" w:rsidRPr="009773B1" w:rsidRDefault="00C4138E" w:rsidP="00C4138E">
      <w:pPr>
        <w:rPr>
          <w:rFonts w:ascii="Arial" w:hAnsi="Arial" w:cs="Arial"/>
          <w:b/>
          <w:bCs/>
          <w:color w:val="000000"/>
          <w:sz w:val="24"/>
          <w:szCs w:val="24"/>
          <w:shd w:val="clear" w:color="auto" w:fill="FFFFFF"/>
        </w:rPr>
      </w:pPr>
      <w:r w:rsidRPr="009773B1">
        <w:rPr>
          <w:rFonts w:ascii="Arial" w:hAnsi="Arial" w:cs="Arial"/>
          <w:b/>
          <w:bCs/>
          <w:color w:val="000000"/>
          <w:sz w:val="24"/>
          <w:szCs w:val="24"/>
          <w:shd w:val="clear" w:color="auto" w:fill="FFFFFF"/>
        </w:rPr>
        <w:t xml:space="preserve">Staff facing </w:t>
      </w:r>
      <w:proofErr w:type="gramStart"/>
      <w:r w:rsidRPr="009773B1">
        <w:rPr>
          <w:rFonts w:ascii="Arial" w:hAnsi="Arial" w:cs="Arial"/>
          <w:b/>
          <w:bCs/>
          <w:color w:val="000000"/>
          <w:sz w:val="24"/>
          <w:szCs w:val="24"/>
          <w:shd w:val="clear" w:color="auto" w:fill="FFFFFF"/>
        </w:rPr>
        <w:t>assets</w:t>
      </w:r>
      <w:proofErr w:type="gramEnd"/>
      <w:r w:rsidRPr="009773B1">
        <w:rPr>
          <w:rFonts w:ascii="Arial" w:hAnsi="Arial" w:cs="Arial"/>
          <w:b/>
          <w:bCs/>
          <w:color w:val="000000"/>
          <w:sz w:val="24"/>
          <w:szCs w:val="24"/>
          <w:shd w:val="clear" w:color="auto" w:fill="FFFFFF"/>
        </w:rPr>
        <w:t xml:space="preserve"> </w:t>
      </w:r>
    </w:p>
    <w:p w14:paraId="1089075B" w14:textId="2F50902C" w:rsidR="00C4138E" w:rsidRDefault="00C4138E" w:rsidP="00C4138E">
      <w:pPr>
        <w:pStyle w:val="ListParagraph"/>
        <w:numPr>
          <w:ilvl w:val="0"/>
          <w:numId w:val="2"/>
        </w:numPr>
        <w:rPr>
          <w:rFonts w:ascii="Arial" w:hAnsi="Arial" w:cs="Arial"/>
          <w:color w:val="000000"/>
          <w:sz w:val="24"/>
          <w:szCs w:val="24"/>
          <w:shd w:val="clear" w:color="auto" w:fill="FFFFFF"/>
        </w:rPr>
      </w:pPr>
      <w:r w:rsidRPr="00C4138E">
        <w:rPr>
          <w:rFonts w:ascii="Arial" w:hAnsi="Arial" w:cs="Arial"/>
          <w:color w:val="000000"/>
          <w:sz w:val="24"/>
          <w:szCs w:val="24"/>
          <w:shd w:val="clear" w:color="auto" w:fill="FFFFFF"/>
        </w:rPr>
        <w:t xml:space="preserve">GP testimonials </w:t>
      </w:r>
    </w:p>
    <w:p w14:paraId="6914D7B8" w14:textId="6BCB4B11" w:rsidR="00C4138E" w:rsidRPr="00C4138E" w:rsidRDefault="00C4138E" w:rsidP="00C4138E">
      <w:pPr>
        <w:pStyle w:val="ListParagraph"/>
        <w:numPr>
          <w:ilvl w:val="0"/>
          <w:numId w:val="2"/>
        </w:numPr>
        <w:rPr>
          <w:rFonts w:ascii="Arial" w:hAnsi="Arial" w:cs="Arial"/>
          <w:color w:val="000000"/>
          <w:sz w:val="24"/>
          <w:szCs w:val="24"/>
          <w:shd w:val="clear" w:color="auto" w:fill="FFFFFF"/>
        </w:rPr>
      </w:pPr>
      <w:r>
        <w:rPr>
          <w:rFonts w:ascii="Arial" w:hAnsi="Arial" w:cs="Arial"/>
          <w:color w:val="000000"/>
          <w:sz w:val="24"/>
          <w:szCs w:val="24"/>
          <w:shd w:val="clear" w:color="auto" w:fill="FFFFFF"/>
        </w:rPr>
        <w:t xml:space="preserve">Onboarding information pack </w:t>
      </w:r>
    </w:p>
    <w:p w14:paraId="5D62E36D" w14:textId="77777777" w:rsidR="000D5E19" w:rsidRPr="007243FE" w:rsidRDefault="000D5E19">
      <w:pPr>
        <w:rPr>
          <w:rFonts w:ascii="Arial" w:hAnsi="Arial" w:cs="Arial"/>
          <w:color w:val="000000"/>
          <w:sz w:val="24"/>
          <w:szCs w:val="24"/>
          <w:shd w:val="clear" w:color="auto" w:fill="FFFFFF"/>
        </w:rPr>
      </w:pPr>
    </w:p>
    <w:tbl>
      <w:tblPr>
        <w:tblStyle w:val="TableGridLight"/>
        <w:tblW w:w="0" w:type="auto"/>
        <w:tblLook w:val="04A0" w:firstRow="1" w:lastRow="0" w:firstColumn="1" w:lastColumn="0" w:noHBand="0" w:noVBand="1"/>
      </w:tblPr>
      <w:tblGrid>
        <w:gridCol w:w="3111"/>
        <w:gridCol w:w="5956"/>
        <w:gridCol w:w="4881"/>
      </w:tblGrid>
      <w:tr w:rsidR="00D475D9" w:rsidRPr="007243FE" w14:paraId="6C05DD5F" w14:textId="77777777" w:rsidTr="009773B1">
        <w:tc>
          <w:tcPr>
            <w:tcW w:w="3111" w:type="dxa"/>
            <w:shd w:val="clear" w:color="auto" w:fill="E7E6E6" w:themeFill="background2"/>
          </w:tcPr>
          <w:p w14:paraId="6EA17D8E" w14:textId="246E142A" w:rsidR="00D475D9" w:rsidRPr="007243FE" w:rsidRDefault="00E205B9" w:rsidP="00D475D9">
            <w:pPr>
              <w:rPr>
                <w:rFonts w:ascii="Arial" w:hAnsi="Arial" w:cs="Arial"/>
                <w:sz w:val="24"/>
                <w:szCs w:val="24"/>
              </w:rPr>
            </w:pPr>
            <w:r>
              <w:rPr>
                <w:rFonts w:ascii="Arial" w:hAnsi="Arial" w:cs="Arial"/>
                <w:sz w:val="24"/>
                <w:szCs w:val="24"/>
              </w:rPr>
              <w:t xml:space="preserve">Public facing assets </w:t>
            </w:r>
          </w:p>
        </w:tc>
        <w:tc>
          <w:tcPr>
            <w:tcW w:w="9217" w:type="dxa"/>
            <w:shd w:val="clear" w:color="auto" w:fill="E7E6E6" w:themeFill="background2"/>
          </w:tcPr>
          <w:p w14:paraId="445AA88C" w14:textId="77777777" w:rsidR="00D475D9" w:rsidRPr="007243FE" w:rsidRDefault="00D475D9" w:rsidP="00D475D9">
            <w:pPr>
              <w:rPr>
                <w:rFonts w:ascii="Arial" w:hAnsi="Arial" w:cs="Arial"/>
                <w:sz w:val="24"/>
                <w:szCs w:val="24"/>
              </w:rPr>
            </w:pPr>
          </w:p>
        </w:tc>
        <w:tc>
          <w:tcPr>
            <w:tcW w:w="1620" w:type="dxa"/>
            <w:shd w:val="clear" w:color="auto" w:fill="E7E6E6" w:themeFill="background2"/>
          </w:tcPr>
          <w:p w14:paraId="6500D55A" w14:textId="77777777" w:rsidR="00D475D9" w:rsidRPr="007243FE" w:rsidRDefault="00D475D9" w:rsidP="00D475D9">
            <w:pPr>
              <w:rPr>
                <w:rFonts w:ascii="Arial" w:hAnsi="Arial" w:cs="Arial"/>
                <w:sz w:val="24"/>
                <w:szCs w:val="24"/>
              </w:rPr>
            </w:pPr>
          </w:p>
        </w:tc>
      </w:tr>
      <w:tr w:rsidR="00D475D9" w:rsidRPr="007243FE" w14:paraId="73183010" w14:textId="77777777" w:rsidTr="009773B1">
        <w:tc>
          <w:tcPr>
            <w:tcW w:w="3111" w:type="dxa"/>
            <w:shd w:val="clear" w:color="auto" w:fill="auto"/>
          </w:tcPr>
          <w:p w14:paraId="29F96057" w14:textId="01CFA799" w:rsidR="00D475D9" w:rsidRPr="007243FE" w:rsidRDefault="00D475D9" w:rsidP="00D475D9">
            <w:pPr>
              <w:rPr>
                <w:rFonts w:ascii="Arial" w:hAnsi="Arial" w:cs="Arial"/>
                <w:sz w:val="24"/>
                <w:szCs w:val="24"/>
              </w:rPr>
            </w:pPr>
            <w:r w:rsidRPr="007243FE">
              <w:rPr>
                <w:rFonts w:ascii="Arial" w:hAnsi="Arial" w:cs="Arial"/>
                <w:color w:val="000000"/>
                <w:sz w:val="24"/>
                <w:szCs w:val="24"/>
              </w:rPr>
              <w:lastRenderedPageBreak/>
              <w:t>Text message encouraging download of the app:   </w:t>
            </w:r>
          </w:p>
        </w:tc>
        <w:tc>
          <w:tcPr>
            <w:tcW w:w="9217" w:type="dxa"/>
            <w:shd w:val="clear" w:color="auto" w:fill="auto"/>
          </w:tcPr>
          <w:p w14:paraId="165D5C18" w14:textId="77777777" w:rsidR="00D475D9" w:rsidRPr="007243FE" w:rsidRDefault="00D475D9" w:rsidP="00D475D9">
            <w:pPr>
              <w:pStyle w:val="xxxxmsonormal"/>
              <w:spacing w:before="0" w:beforeAutospacing="0" w:after="160" w:afterAutospacing="0"/>
              <w:rPr>
                <w:rFonts w:ascii="Arial" w:hAnsi="Arial" w:cs="Arial"/>
                <w:sz w:val="24"/>
                <w:szCs w:val="24"/>
              </w:rPr>
            </w:pPr>
            <w:r w:rsidRPr="007243FE">
              <w:rPr>
                <w:rFonts w:ascii="Arial" w:hAnsi="Arial" w:cs="Arial"/>
                <w:color w:val="000000"/>
                <w:sz w:val="24"/>
                <w:szCs w:val="24"/>
              </w:rPr>
              <w:t>The NHS Healthier Together app provides clear information about what to look out for if your child is unwell and if needed it will directly inform your GP practice about your child’s symptoms.  </w:t>
            </w:r>
            <w:hyperlink r:id="rId10" w:tgtFrame="loopstyle_link" w:history="1">
              <w:r w:rsidRPr="007243FE">
                <w:rPr>
                  <w:rStyle w:val="Hyperlink"/>
                  <w:rFonts w:ascii="Arial" w:hAnsi="Arial" w:cs="Arial"/>
                  <w:sz w:val="24"/>
                  <w:szCs w:val="24"/>
                </w:rPr>
                <w:t>Download the app</w:t>
              </w:r>
            </w:hyperlink>
            <w:r w:rsidRPr="007243FE">
              <w:rPr>
                <w:rFonts w:ascii="Arial" w:hAnsi="Arial" w:cs="Arial"/>
                <w:color w:val="000000"/>
                <w:sz w:val="24"/>
                <w:szCs w:val="24"/>
              </w:rPr>
              <w:t>. </w:t>
            </w:r>
          </w:p>
          <w:p w14:paraId="5EF1BAC0" w14:textId="77777777" w:rsidR="00D475D9" w:rsidRPr="007243FE" w:rsidRDefault="00D475D9" w:rsidP="00D475D9">
            <w:pPr>
              <w:rPr>
                <w:rFonts w:ascii="Arial" w:hAnsi="Arial" w:cs="Arial"/>
                <w:sz w:val="24"/>
                <w:szCs w:val="24"/>
              </w:rPr>
            </w:pPr>
          </w:p>
        </w:tc>
        <w:tc>
          <w:tcPr>
            <w:tcW w:w="1620" w:type="dxa"/>
            <w:shd w:val="clear" w:color="auto" w:fill="auto"/>
          </w:tcPr>
          <w:p w14:paraId="7A964D16" w14:textId="16A2D173" w:rsidR="00D475D9" w:rsidRPr="007243FE" w:rsidRDefault="00D475D9" w:rsidP="00D475D9">
            <w:pPr>
              <w:rPr>
                <w:rFonts w:ascii="Arial" w:hAnsi="Arial" w:cs="Arial"/>
                <w:sz w:val="24"/>
                <w:szCs w:val="24"/>
              </w:rPr>
            </w:pPr>
            <w:r w:rsidRPr="007243FE">
              <w:rPr>
                <w:rFonts w:ascii="Arial" w:hAnsi="Arial" w:cs="Arial"/>
                <w:sz w:val="24"/>
                <w:szCs w:val="24"/>
              </w:rPr>
              <w:t>n/a</w:t>
            </w:r>
          </w:p>
        </w:tc>
      </w:tr>
      <w:tr w:rsidR="00D475D9" w:rsidRPr="007243FE" w14:paraId="0622DB4B" w14:textId="77777777" w:rsidTr="009773B1">
        <w:tc>
          <w:tcPr>
            <w:tcW w:w="3111" w:type="dxa"/>
            <w:shd w:val="clear" w:color="auto" w:fill="E7E6E6" w:themeFill="background2"/>
          </w:tcPr>
          <w:p w14:paraId="3975CB94" w14:textId="71AB7A76" w:rsidR="00D475D9" w:rsidRPr="007243FE" w:rsidRDefault="00D475D9" w:rsidP="00D475D9">
            <w:pPr>
              <w:rPr>
                <w:rFonts w:ascii="Arial" w:hAnsi="Arial" w:cs="Arial"/>
                <w:sz w:val="24"/>
                <w:szCs w:val="24"/>
              </w:rPr>
            </w:pPr>
            <w:r w:rsidRPr="007243FE">
              <w:rPr>
                <w:rFonts w:ascii="Arial" w:hAnsi="Arial" w:cs="Arial"/>
                <w:sz w:val="24"/>
                <w:szCs w:val="24"/>
              </w:rPr>
              <w:t>Social media channel</w:t>
            </w:r>
          </w:p>
        </w:tc>
        <w:tc>
          <w:tcPr>
            <w:tcW w:w="9217" w:type="dxa"/>
            <w:shd w:val="clear" w:color="auto" w:fill="E7E6E6" w:themeFill="background2"/>
          </w:tcPr>
          <w:p w14:paraId="770FC40E" w14:textId="0FC4A18F" w:rsidR="00D475D9" w:rsidRPr="007243FE" w:rsidRDefault="00D475D9" w:rsidP="00D475D9">
            <w:pPr>
              <w:rPr>
                <w:rFonts w:ascii="Arial" w:hAnsi="Arial" w:cs="Arial"/>
                <w:sz w:val="24"/>
                <w:szCs w:val="24"/>
              </w:rPr>
            </w:pPr>
            <w:r w:rsidRPr="007243FE">
              <w:rPr>
                <w:rFonts w:ascii="Arial" w:hAnsi="Arial" w:cs="Arial"/>
                <w:sz w:val="24"/>
                <w:szCs w:val="24"/>
              </w:rPr>
              <w:t xml:space="preserve">Message </w:t>
            </w:r>
          </w:p>
        </w:tc>
        <w:tc>
          <w:tcPr>
            <w:tcW w:w="1620" w:type="dxa"/>
            <w:shd w:val="clear" w:color="auto" w:fill="E7E6E6" w:themeFill="background2"/>
          </w:tcPr>
          <w:p w14:paraId="32E13E61" w14:textId="141457ED" w:rsidR="00D475D9" w:rsidRPr="007243FE" w:rsidRDefault="00D475D9" w:rsidP="00D475D9">
            <w:pPr>
              <w:rPr>
                <w:rFonts w:ascii="Arial" w:hAnsi="Arial" w:cs="Arial"/>
                <w:sz w:val="24"/>
                <w:szCs w:val="24"/>
              </w:rPr>
            </w:pPr>
            <w:r w:rsidRPr="007243FE">
              <w:rPr>
                <w:rFonts w:ascii="Arial" w:hAnsi="Arial" w:cs="Arial"/>
                <w:sz w:val="24"/>
                <w:szCs w:val="24"/>
              </w:rPr>
              <w:t xml:space="preserve">Image </w:t>
            </w:r>
          </w:p>
        </w:tc>
      </w:tr>
      <w:tr w:rsidR="00D475D9" w:rsidRPr="007243FE" w14:paraId="7780EF35" w14:textId="77777777" w:rsidTr="009773B1">
        <w:tc>
          <w:tcPr>
            <w:tcW w:w="3111" w:type="dxa"/>
          </w:tcPr>
          <w:p w14:paraId="02438DBD" w14:textId="12239EB0" w:rsidR="00D475D9" w:rsidRPr="007243FE" w:rsidRDefault="00D475D9" w:rsidP="00D475D9">
            <w:pPr>
              <w:rPr>
                <w:rFonts w:ascii="Arial" w:hAnsi="Arial" w:cs="Arial"/>
                <w:sz w:val="24"/>
                <w:szCs w:val="24"/>
              </w:rPr>
            </w:pPr>
            <w:r w:rsidRPr="007243FE">
              <w:rPr>
                <w:rFonts w:ascii="Arial" w:hAnsi="Arial" w:cs="Arial"/>
                <w:sz w:val="24"/>
                <w:szCs w:val="24"/>
              </w:rPr>
              <w:t>Instagram/Facebook/twitter</w:t>
            </w:r>
          </w:p>
        </w:tc>
        <w:tc>
          <w:tcPr>
            <w:tcW w:w="9217" w:type="dxa"/>
          </w:tcPr>
          <w:p w14:paraId="43256424" w14:textId="707C1B40" w:rsidR="00D475D9" w:rsidRPr="000D5E19" w:rsidRDefault="00D475D9" w:rsidP="00D475D9">
            <w:pPr>
              <w:rPr>
                <w:rFonts w:ascii="Arial" w:hAnsi="Arial" w:cs="Arial"/>
                <w:sz w:val="24"/>
                <w:szCs w:val="24"/>
              </w:rPr>
            </w:pPr>
            <w:r w:rsidRPr="000D5E19">
              <w:rPr>
                <w:rFonts w:ascii="Arial" w:hAnsi="Arial" w:cs="Arial"/>
                <w:sz w:val="24"/>
                <w:szCs w:val="24"/>
              </w:rPr>
              <w:t>NHS advice on managing childhood illnesses is now available via a simple to use app.</w:t>
            </w:r>
          </w:p>
          <w:p w14:paraId="0C7F9731" w14:textId="77777777" w:rsidR="00D475D9" w:rsidRPr="000D5E19" w:rsidRDefault="00D475D9" w:rsidP="00D475D9">
            <w:pPr>
              <w:rPr>
                <w:rFonts w:ascii="Arial" w:hAnsi="Arial" w:cs="Arial"/>
                <w:sz w:val="24"/>
                <w:szCs w:val="24"/>
              </w:rPr>
            </w:pPr>
            <w:r w:rsidRPr="000D5E19">
              <w:rPr>
                <w:rFonts w:ascii="Arial" w:hAnsi="Arial" w:cs="Arial"/>
                <w:sz w:val="24"/>
                <w:szCs w:val="24"/>
              </w:rPr>
              <w:t>Download Frimley Healthier Together – it’s like having your own personal healthcare professional in your pocket.</w:t>
            </w:r>
          </w:p>
          <w:p w14:paraId="15D7EBAD" w14:textId="77777777" w:rsidR="00D475D9" w:rsidRPr="000D5E19" w:rsidRDefault="00D475D9" w:rsidP="00D475D9">
            <w:pPr>
              <w:rPr>
                <w:rFonts w:ascii="Arial" w:hAnsi="Arial" w:cs="Arial"/>
                <w:sz w:val="24"/>
                <w:szCs w:val="24"/>
              </w:rPr>
            </w:pPr>
            <w:r w:rsidRPr="000D5E19">
              <w:rPr>
                <w:rFonts w:ascii="Arial" w:hAnsi="Arial" w:cs="Arial"/>
                <w:sz w:val="24"/>
                <w:szCs w:val="24"/>
                <w:lang w:val="en-US"/>
              </w:rPr>
              <w:t>https://bit.ly/FHTApp</w:t>
            </w:r>
          </w:p>
          <w:p w14:paraId="74A135B1" w14:textId="77A3DDC2" w:rsidR="00D475D9" w:rsidRPr="007243FE" w:rsidRDefault="00D475D9" w:rsidP="00D475D9">
            <w:pPr>
              <w:rPr>
                <w:rFonts w:ascii="Arial" w:hAnsi="Arial" w:cs="Arial"/>
                <w:sz w:val="24"/>
                <w:szCs w:val="24"/>
              </w:rPr>
            </w:pPr>
          </w:p>
        </w:tc>
        <w:tc>
          <w:tcPr>
            <w:tcW w:w="1620" w:type="dxa"/>
          </w:tcPr>
          <w:p w14:paraId="78822244" w14:textId="7A789347" w:rsidR="00D475D9" w:rsidRPr="007243FE" w:rsidRDefault="00D475D9" w:rsidP="00D475D9">
            <w:pPr>
              <w:rPr>
                <w:rFonts w:ascii="Arial" w:hAnsi="Arial" w:cs="Arial"/>
                <w:sz w:val="24"/>
                <w:szCs w:val="24"/>
              </w:rPr>
            </w:pPr>
            <w:r w:rsidRPr="007243FE">
              <w:rPr>
                <w:rFonts w:ascii="Arial" w:hAnsi="Arial" w:cs="Arial"/>
                <w:noProof/>
                <w:sz w:val="24"/>
                <w:szCs w:val="24"/>
              </w:rPr>
              <w:drawing>
                <wp:inline distT="0" distB="0" distL="0" distR="0" wp14:anchorId="7EB70419" wp14:editId="3C4F2114">
                  <wp:extent cx="1438275" cy="1205702"/>
                  <wp:effectExtent l="0" t="0" r="0" b="0"/>
                  <wp:docPr id="5" name="Content Placeholder 4" descr="Graphical user interface, website&#10;&#10;Description automatically generated">
                    <a:extLst xmlns:a="http://schemas.openxmlformats.org/drawingml/2006/main">
                      <a:ext uri="{FF2B5EF4-FFF2-40B4-BE49-F238E27FC236}">
                        <a16:creationId xmlns:a16="http://schemas.microsoft.com/office/drawing/2014/main" id="{F39D66F3-597C-289B-6624-A3C3839F2BF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Graphical user interface, website&#10;&#10;Description automatically generated">
                            <a:extLst>
                              <a:ext uri="{FF2B5EF4-FFF2-40B4-BE49-F238E27FC236}">
                                <a16:creationId xmlns:a16="http://schemas.microsoft.com/office/drawing/2014/main" id="{F39D66F3-597C-289B-6624-A3C3839F2BFC}"/>
                              </a:ext>
                            </a:extLst>
                          </pic:cNvPr>
                          <pic:cNvPicPr>
                            <a:picLocks noGrp="1"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445889" cy="1212084"/>
                          </a:xfrm>
                          <a:prstGeom prst="rect">
                            <a:avLst/>
                          </a:prstGeom>
                        </pic:spPr>
                      </pic:pic>
                    </a:graphicData>
                  </a:graphic>
                </wp:inline>
              </w:drawing>
            </w:r>
          </w:p>
          <w:p w14:paraId="6795C3AF" w14:textId="43FC1245" w:rsidR="00D475D9" w:rsidRPr="007243FE" w:rsidRDefault="00D475D9" w:rsidP="00D475D9">
            <w:pPr>
              <w:rPr>
                <w:rFonts w:ascii="Arial" w:hAnsi="Arial" w:cs="Arial"/>
                <w:sz w:val="24"/>
                <w:szCs w:val="24"/>
              </w:rPr>
            </w:pPr>
          </w:p>
        </w:tc>
      </w:tr>
      <w:tr w:rsidR="00D475D9" w:rsidRPr="007243FE" w14:paraId="05E700A3" w14:textId="77777777" w:rsidTr="009773B1">
        <w:tc>
          <w:tcPr>
            <w:tcW w:w="3111" w:type="dxa"/>
          </w:tcPr>
          <w:p w14:paraId="2865ADE8" w14:textId="6BE8E5A9" w:rsidR="00D475D9" w:rsidRPr="007243FE" w:rsidRDefault="00D475D9" w:rsidP="00D475D9">
            <w:pPr>
              <w:rPr>
                <w:rFonts w:ascii="Arial" w:hAnsi="Arial" w:cs="Arial"/>
                <w:sz w:val="24"/>
                <w:szCs w:val="24"/>
              </w:rPr>
            </w:pPr>
            <w:r w:rsidRPr="007243FE">
              <w:rPr>
                <w:rFonts w:ascii="Arial" w:hAnsi="Arial" w:cs="Arial"/>
                <w:sz w:val="24"/>
                <w:szCs w:val="24"/>
              </w:rPr>
              <w:t>Instagram/Facebook/twitter</w:t>
            </w:r>
          </w:p>
        </w:tc>
        <w:tc>
          <w:tcPr>
            <w:tcW w:w="9217" w:type="dxa"/>
          </w:tcPr>
          <w:p w14:paraId="68AF8371" w14:textId="77777777" w:rsidR="00D475D9" w:rsidRPr="00FD43EC" w:rsidRDefault="00D475D9" w:rsidP="00D475D9">
            <w:pPr>
              <w:rPr>
                <w:rFonts w:ascii="Arial" w:hAnsi="Arial" w:cs="Arial"/>
                <w:sz w:val="24"/>
                <w:szCs w:val="24"/>
              </w:rPr>
            </w:pPr>
            <w:r w:rsidRPr="00FD43EC">
              <w:rPr>
                <w:rFonts w:ascii="Arial" w:hAnsi="Arial" w:cs="Arial"/>
                <w:sz w:val="24"/>
                <w:szCs w:val="24"/>
              </w:rPr>
              <w:t>To help you stay in control of your child’s health, download our easy-to-use app today.</w:t>
            </w:r>
          </w:p>
          <w:p w14:paraId="30526DE7" w14:textId="77777777" w:rsidR="00D475D9" w:rsidRPr="00FD43EC" w:rsidRDefault="00D475D9" w:rsidP="00D475D9">
            <w:pPr>
              <w:rPr>
                <w:rFonts w:ascii="Arial" w:hAnsi="Arial" w:cs="Arial"/>
                <w:sz w:val="24"/>
                <w:szCs w:val="24"/>
              </w:rPr>
            </w:pPr>
            <w:r w:rsidRPr="00FD43EC">
              <w:rPr>
                <w:rFonts w:ascii="Arial" w:hAnsi="Arial" w:cs="Arial"/>
                <w:sz w:val="24"/>
                <w:szCs w:val="24"/>
              </w:rPr>
              <w:t>Developed by NHS professionals to provide peace of mind and help you access the best support as needed.</w:t>
            </w:r>
          </w:p>
          <w:p w14:paraId="5FCD5540" w14:textId="06BCB7BC" w:rsidR="00D475D9" w:rsidRPr="007243FE" w:rsidRDefault="00D475D9" w:rsidP="00D475D9">
            <w:pPr>
              <w:rPr>
                <w:rFonts w:ascii="Arial" w:hAnsi="Arial" w:cs="Arial"/>
                <w:sz w:val="24"/>
                <w:szCs w:val="24"/>
              </w:rPr>
            </w:pPr>
            <w:r w:rsidRPr="00FD43EC">
              <w:rPr>
                <w:rFonts w:ascii="Arial" w:hAnsi="Arial" w:cs="Arial"/>
                <w:sz w:val="24"/>
                <w:szCs w:val="24"/>
                <w:lang w:val="en-US"/>
              </w:rPr>
              <w:t>https://bit.ly/FHTApp</w:t>
            </w:r>
          </w:p>
        </w:tc>
        <w:tc>
          <w:tcPr>
            <w:tcW w:w="1620" w:type="dxa"/>
          </w:tcPr>
          <w:p w14:paraId="634C6C63" w14:textId="4EF0FF7D" w:rsidR="00D475D9" w:rsidRPr="007243FE" w:rsidRDefault="00D475D9" w:rsidP="00D475D9">
            <w:pPr>
              <w:rPr>
                <w:rFonts w:ascii="Arial" w:hAnsi="Arial" w:cs="Arial"/>
                <w:sz w:val="24"/>
                <w:szCs w:val="24"/>
              </w:rPr>
            </w:pPr>
            <w:r w:rsidRPr="007243FE">
              <w:rPr>
                <w:rFonts w:ascii="Arial" w:hAnsi="Arial" w:cs="Arial"/>
                <w:noProof/>
                <w:sz w:val="24"/>
                <w:szCs w:val="24"/>
              </w:rPr>
              <w:drawing>
                <wp:inline distT="0" distB="0" distL="0" distR="0" wp14:anchorId="0E863DDF" wp14:editId="6641B797">
                  <wp:extent cx="1431651" cy="1200150"/>
                  <wp:effectExtent l="0" t="0" r="0" b="0"/>
                  <wp:docPr id="694123764" name="Picture 694123764" descr="A picture containing text, person&#10;&#10;Description automatically generated">
                    <a:extLst xmlns:a="http://schemas.openxmlformats.org/drawingml/2006/main">
                      <a:ext uri="{FF2B5EF4-FFF2-40B4-BE49-F238E27FC236}">
                        <a16:creationId xmlns:a16="http://schemas.microsoft.com/office/drawing/2014/main" id="{958748A0-D49A-C80D-4EA1-486EDD940ED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A picture containing text, person&#10;&#10;Description automatically generated">
                            <a:extLst>
                              <a:ext uri="{FF2B5EF4-FFF2-40B4-BE49-F238E27FC236}">
                                <a16:creationId xmlns:a16="http://schemas.microsoft.com/office/drawing/2014/main" id="{958748A0-D49A-C80D-4EA1-486EDD940ED7}"/>
                              </a:ext>
                            </a:extLst>
                          </pic:cNvPr>
                          <pic:cNvPicPr>
                            <a:picLocks noGrp="1"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39360" cy="1206612"/>
                          </a:xfrm>
                          <a:prstGeom prst="rect">
                            <a:avLst/>
                          </a:prstGeom>
                        </pic:spPr>
                      </pic:pic>
                    </a:graphicData>
                  </a:graphic>
                </wp:inline>
              </w:drawing>
            </w:r>
          </w:p>
        </w:tc>
      </w:tr>
      <w:tr w:rsidR="00D475D9" w:rsidRPr="007243FE" w14:paraId="3E249475" w14:textId="77777777" w:rsidTr="009773B1">
        <w:tc>
          <w:tcPr>
            <w:tcW w:w="3111" w:type="dxa"/>
          </w:tcPr>
          <w:p w14:paraId="0A102B8F" w14:textId="58B30836" w:rsidR="00D475D9" w:rsidRPr="007243FE" w:rsidRDefault="00D475D9" w:rsidP="00D475D9">
            <w:pPr>
              <w:rPr>
                <w:rFonts w:ascii="Arial" w:hAnsi="Arial" w:cs="Arial"/>
                <w:sz w:val="24"/>
                <w:szCs w:val="24"/>
              </w:rPr>
            </w:pPr>
            <w:r w:rsidRPr="007243FE">
              <w:rPr>
                <w:rFonts w:ascii="Arial" w:hAnsi="Arial" w:cs="Arial"/>
                <w:sz w:val="24"/>
                <w:szCs w:val="24"/>
              </w:rPr>
              <w:t>Instagram/Facebook</w:t>
            </w:r>
          </w:p>
        </w:tc>
        <w:tc>
          <w:tcPr>
            <w:tcW w:w="9217" w:type="dxa"/>
          </w:tcPr>
          <w:p w14:paraId="75F2FEDC" w14:textId="77777777" w:rsidR="00D475D9" w:rsidRPr="00FD43EC" w:rsidRDefault="00D475D9" w:rsidP="00D475D9">
            <w:pPr>
              <w:rPr>
                <w:rFonts w:ascii="Arial" w:hAnsi="Arial" w:cs="Arial"/>
                <w:sz w:val="24"/>
                <w:szCs w:val="24"/>
              </w:rPr>
            </w:pPr>
            <w:r w:rsidRPr="00FD43EC">
              <w:rPr>
                <w:rFonts w:ascii="Arial" w:hAnsi="Arial" w:cs="Arial"/>
                <w:sz w:val="24"/>
                <w:szCs w:val="24"/>
              </w:rPr>
              <w:t>Are you a young person looking for information on how to manage a symptom you are experiencing?</w:t>
            </w:r>
          </w:p>
          <w:p w14:paraId="06283716" w14:textId="77777777" w:rsidR="00D475D9" w:rsidRPr="00FD43EC" w:rsidRDefault="00D475D9" w:rsidP="00D475D9">
            <w:pPr>
              <w:rPr>
                <w:rFonts w:ascii="Arial" w:hAnsi="Arial" w:cs="Arial"/>
                <w:sz w:val="24"/>
                <w:szCs w:val="24"/>
              </w:rPr>
            </w:pPr>
            <w:r w:rsidRPr="00FD43EC">
              <w:rPr>
                <w:rFonts w:ascii="Arial" w:hAnsi="Arial" w:cs="Arial"/>
                <w:sz w:val="24"/>
                <w:szCs w:val="24"/>
              </w:rPr>
              <w:t xml:space="preserve">The Frimley Healthier Together app, from the NHS, can help you with many common illnesses. </w:t>
            </w:r>
          </w:p>
          <w:p w14:paraId="4FD5EF87" w14:textId="7F3B86A2" w:rsidR="00D475D9" w:rsidRPr="00FD43EC" w:rsidRDefault="00D475D9" w:rsidP="00D475D9">
            <w:pPr>
              <w:rPr>
                <w:rFonts w:ascii="Arial" w:hAnsi="Arial" w:cs="Arial"/>
                <w:sz w:val="24"/>
                <w:szCs w:val="24"/>
              </w:rPr>
            </w:pPr>
            <w:r w:rsidRPr="00FD43EC">
              <w:rPr>
                <w:rFonts w:ascii="Arial" w:hAnsi="Arial" w:cs="Arial"/>
                <w:sz w:val="24"/>
                <w:szCs w:val="24"/>
              </w:rPr>
              <w:t xml:space="preserve">Simply download today for </w:t>
            </w:r>
            <w:r w:rsidR="00A612B9">
              <w:rPr>
                <w:rFonts w:ascii="Arial" w:hAnsi="Arial" w:cs="Arial"/>
                <w:sz w:val="24"/>
                <w:szCs w:val="24"/>
              </w:rPr>
              <w:t xml:space="preserve">expert </w:t>
            </w:r>
            <w:r w:rsidRPr="00FD43EC">
              <w:rPr>
                <w:rFonts w:ascii="Arial" w:hAnsi="Arial" w:cs="Arial"/>
                <w:sz w:val="24"/>
                <w:szCs w:val="24"/>
              </w:rPr>
              <w:t xml:space="preserve">help </w:t>
            </w:r>
            <w:r w:rsidR="00A612B9">
              <w:rPr>
                <w:rFonts w:ascii="Arial" w:hAnsi="Arial" w:cs="Arial"/>
                <w:sz w:val="24"/>
                <w:szCs w:val="24"/>
              </w:rPr>
              <w:t>and support.</w:t>
            </w:r>
          </w:p>
          <w:p w14:paraId="5D52F225" w14:textId="77777777" w:rsidR="00D475D9" w:rsidRPr="00FD43EC" w:rsidRDefault="00D475D9" w:rsidP="00D475D9">
            <w:pPr>
              <w:rPr>
                <w:rFonts w:ascii="Arial" w:hAnsi="Arial" w:cs="Arial"/>
                <w:sz w:val="24"/>
                <w:szCs w:val="24"/>
              </w:rPr>
            </w:pPr>
            <w:r w:rsidRPr="00FD43EC">
              <w:rPr>
                <w:rFonts w:ascii="Arial" w:hAnsi="Arial" w:cs="Arial"/>
                <w:sz w:val="24"/>
                <w:szCs w:val="24"/>
              </w:rPr>
              <w:t>https://bit.ly/FHTApp</w:t>
            </w:r>
          </w:p>
          <w:p w14:paraId="2963C539" w14:textId="77777777" w:rsidR="00D475D9" w:rsidRPr="007243FE" w:rsidRDefault="00D475D9" w:rsidP="00D475D9">
            <w:pPr>
              <w:rPr>
                <w:rFonts w:ascii="Arial" w:hAnsi="Arial" w:cs="Arial"/>
                <w:sz w:val="24"/>
                <w:szCs w:val="24"/>
              </w:rPr>
            </w:pPr>
          </w:p>
        </w:tc>
        <w:tc>
          <w:tcPr>
            <w:tcW w:w="1620" w:type="dxa"/>
          </w:tcPr>
          <w:p w14:paraId="3B49DC2B" w14:textId="77777777" w:rsidR="00D475D9" w:rsidRPr="007243FE" w:rsidRDefault="00D475D9" w:rsidP="00D475D9">
            <w:pPr>
              <w:rPr>
                <w:rFonts w:ascii="Arial" w:hAnsi="Arial" w:cs="Arial"/>
                <w:sz w:val="24"/>
                <w:szCs w:val="24"/>
              </w:rPr>
            </w:pPr>
            <w:r w:rsidRPr="007243FE">
              <w:rPr>
                <w:rFonts w:ascii="Arial" w:hAnsi="Arial" w:cs="Arial"/>
                <w:noProof/>
                <w:sz w:val="24"/>
                <w:szCs w:val="24"/>
              </w:rPr>
              <w:drawing>
                <wp:inline distT="0" distB="0" distL="0" distR="0" wp14:anchorId="58DF65E5" wp14:editId="2396AB98">
                  <wp:extent cx="1431650" cy="1200150"/>
                  <wp:effectExtent l="0" t="0" r="0" b="0"/>
                  <wp:docPr id="4" name="Content Placeholder 3" descr="Graphical user interface, text&#10;&#10;Description automatically generated">
                    <a:extLst xmlns:a="http://schemas.openxmlformats.org/drawingml/2006/main">
                      <a:ext uri="{FF2B5EF4-FFF2-40B4-BE49-F238E27FC236}">
                        <a16:creationId xmlns:a16="http://schemas.microsoft.com/office/drawing/2014/main" id="{E953044B-12FC-2859-036B-FE417C0E3E3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Graphical user interface, text&#10;&#10;Description automatically generated">
                            <a:extLst>
                              <a:ext uri="{FF2B5EF4-FFF2-40B4-BE49-F238E27FC236}">
                                <a16:creationId xmlns:a16="http://schemas.microsoft.com/office/drawing/2014/main" id="{E953044B-12FC-2859-036B-FE417C0E3E38}"/>
                              </a:ext>
                            </a:extLst>
                          </pic:cNvPr>
                          <pic:cNvPicPr>
                            <a:picLocks noGrp="1"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45770" cy="1211986"/>
                          </a:xfrm>
                          <a:prstGeom prst="rect">
                            <a:avLst/>
                          </a:prstGeom>
                        </pic:spPr>
                      </pic:pic>
                    </a:graphicData>
                  </a:graphic>
                </wp:inline>
              </w:drawing>
            </w:r>
          </w:p>
          <w:p w14:paraId="7391DEFD" w14:textId="6EE4C17A" w:rsidR="00D475D9" w:rsidRPr="007243FE" w:rsidRDefault="00D475D9" w:rsidP="00D475D9">
            <w:pPr>
              <w:rPr>
                <w:rFonts w:ascii="Arial" w:hAnsi="Arial" w:cs="Arial"/>
                <w:sz w:val="24"/>
                <w:szCs w:val="24"/>
              </w:rPr>
            </w:pPr>
          </w:p>
        </w:tc>
      </w:tr>
      <w:tr w:rsidR="00D475D9" w:rsidRPr="007243FE" w14:paraId="6006BCFA" w14:textId="77777777" w:rsidTr="009773B1">
        <w:tc>
          <w:tcPr>
            <w:tcW w:w="3111" w:type="dxa"/>
          </w:tcPr>
          <w:p w14:paraId="1C6032C9" w14:textId="14A5030B" w:rsidR="00D475D9" w:rsidRPr="007243FE" w:rsidRDefault="00D475D9" w:rsidP="00D475D9">
            <w:pPr>
              <w:rPr>
                <w:rFonts w:ascii="Arial" w:hAnsi="Arial" w:cs="Arial"/>
                <w:sz w:val="24"/>
                <w:szCs w:val="24"/>
              </w:rPr>
            </w:pPr>
            <w:r w:rsidRPr="007243FE">
              <w:rPr>
                <w:rFonts w:ascii="Arial" w:hAnsi="Arial" w:cs="Arial"/>
                <w:sz w:val="24"/>
                <w:szCs w:val="24"/>
              </w:rPr>
              <w:lastRenderedPageBreak/>
              <w:t xml:space="preserve">Instagram/Facebook/twitter </w:t>
            </w:r>
          </w:p>
        </w:tc>
        <w:tc>
          <w:tcPr>
            <w:tcW w:w="9217" w:type="dxa"/>
          </w:tcPr>
          <w:p w14:paraId="6DA4552C" w14:textId="77777777" w:rsidR="00D475D9" w:rsidRPr="00FD43EC" w:rsidRDefault="00D475D9" w:rsidP="00D475D9">
            <w:pPr>
              <w:rPr>
                <w:rFonts w:ascii="Arial" w:hAnsi="Arial" w:cs="Arial"/>
                <w:sz w:val="24"/>
                <w:szCs w:val="24"/>
              </w:rPr>
            </w:pPr>
            <w:r w:rsidRPr="00FD43EC">
              <w:rPr>
                <w:rFonts w:ascii="Arial" w:hAnsi="Arial" w:cs="Arial"/>
                <w:sz w:val="24"/>
                <w:szCs w:val="24"/>
                <w:lang w:val="en-US"/>
              </w:rPr>
              <w:t>Having an unwell child can often be stressful.</w:t>
            </w:r>
          </w:p>
          <w:p w14:paraId="54646242" w14:textId="77777777" w:rsidR="00D475D9" w:rsidRPr="00FD43EC" w:rsidRDefault="00D475D9" w:rsidP="00D475D9">
            <w:pPr>
              <w:rPr>
                <w:rFonts w:ascii="Arial" w:hAnsi="Arial" w:cs="Arial"/>
                <w:sz w:val="24"/>
                <w:szCs w:val="24"/>
              </w:rPr>
            </w:pPr>
            <w:r w:rsidRPr="00FD43EC">
              <w:rPr>
                <w:rFonts w:ascii="Arial" w:hAnsi="Arial" w:cs="Arial"/>
                <w:sz w:val="24"/>
                <w:szCs w:val="24"/>
                <w:lang w:val="en-US"/>
              </w:rPr>
              <w:t>Finding concise, reliable information on how to manage their illness is tricky at times.</w:t>
            </w:r>
          </w:p>
          <w:p w14:paraId="2A1A5FC2" w14:textId="2EF7F734" w:rsidR="00D475D9" w:rsidRPr="00FD43EC" w:rsidRDefault="00D475D9" w:rsidP="00D475D9">
            <w:pPr>
              <w:rPr>
                <w:rFonts w:ascii="Arial" w:hAnsi="Arial" w:cs="Arial"/>
                <w:sz w:val="24"/>
                <w:szCs w:val="24"/>
                <w:lang w:val="en-US"/>
              </w:rPr>
            </w:pPr>
            <w:r w:rsidRPr="00FD43EC">
              <w:rPr>
                <w:rFonts w:ascii="Arial" w:hAnsi="Arial" w:cs="Arial"/>
                <w:sz w:val="24"/>
                <w:szCs w:val="24"/>
                <w:lang w:val="en-US"/>
              </w:rPr>
              <w:t xml:space="preserve">To solve this </w:t>
            </w:r>
            <w:r w:rsidRPr="007243FE">
              <w:rPr>
                <w:rFonts w:ascii="Arial" w:hAnsi="Arial" w:cs="Arial"/>
                <w:sz w:val="24"/>
                <w:szCs w:val="24"/>
                <w:lang w:val="en-US"/>
              </w:rPr>
              <w:t>the</w:t>
            </w:r>
            <w:r w:rsidRPr="00FD43EC">
              <w:rPr>
                <w:rFonts w:ascii="Arial" w:hAnsi="Arial" w:cs="Arial"/>
                <w:sz w:val="24"/>
                <w:szCs w:val="24"/>
                <w:lang w:val="en-US"/>
              </w:rPr>
              <w:t xml:space="preserve"> Frimley Healthier Together </w:t>
            </w:r>
            <w:r w:rsidRPr="007243FE">
              <w:rPr>
                <w:rFonts w:ascii="Arial" w:hAnsi="Arial" w:cs="Arial"/>
                <w:sz w:val="24"/>
                <w:szCs w:val="24"/>
                <w:lang w:val="en-US"/>
              </w:rPr>
              <w:t>app</w:t>
            </w:r>
            <w:r w:rsidRPr="00FD43EC">
              <w:rPr>
                <w:rFonts w:ascii="Arial" w:hAnsi="Arial" w:cs="Arial"/>
                <w:sz w:val="24"/>
                <w:szCs w:val="24"/>
                <w:lang w:val="en-US"/>
              </w:rPr>
              <w:t xml:space="preserve"> is available now. </w:t>
            </w:r>
          </w:p>
          <w:p w14:paraId="50D870E3" w14:textId="77777777" w:rsidR="00D475D9" w:rsidRPr="00FD43EC" w:rsidRDefault="00D475D9" w:rsidP="00D475D9">
            <w:pPr>
              <w:rPr>
                <w:rFonts w:ascii="Arial" w:hAnsi="Arial" w:cs="Arial"/>
                <w:sz w:val="24"/>
                <w:szCs w:val="24"/>
              </w:rPr>
            </w:pPr>
            <w:r w:rsidRPr="00FD43EC">
              <w:rPr>
                <w:rFonts w:ascii="Arial" w:hAnsi="Arial" w:cs="Arial"/>
                <w:sz w:val="24"/>
                <w:szCs w:val="24"/>
                <w:lang w:val="en-US"/>
              </w:rPr>
              <w:t xml:space="preserve">Download it today for NHS support to help you manage your child’s health right there, on your phone, when you need it. </w:t>
            </w:r>
          </w:p>
          <w:p w14:paraId="1A6FA562" w14:textId="77777777" w:rsidR="00D475D9" w:rsidRPr="00FD43EC" w:rsidRDefault="00D475D9" w:rsidP="00D475D9">
            <w:pPr>
              <w:rPr>
                <w:rFonts w:ascii="Arial" w:hAnsi="Arial" w:cs="Arial"/>
                <w:sz w:val="24"/>
                <w:szCs w:val="24"/>
              </w:rPr>
            </w:pPr>
            <w:r w:rsidRPr="00FD43EC">
              <w:rPr>
                <w:rFonts w:ascii="Arial" w:hAnsi="Arial" w:cs="Arial"/>
                <w:sz w:val="24"/>
                <w:szCs w:val="24"/>
                <w:lang w:val="en-US"/>
              </w:rPr>
              <w:t>https://bit.ly/FHTApp</w:t>
            </w:r>
          </w:p>
          <w:p w14:paraId="3188FA2C" w14:textId="77777777" w:rsidR="00D475D9" w:rsidRPr="007243FE" w:rsidRDefault="00D475D9" w:rsidP="00D475D9">
            <w:pPr>
              <w:rPr>
                <w:rFonts w:ascii="Arial" w:hAnsi="Arial" w:cs="Arial"/>
                <w:sz w:val="24"/>
                <w:szCs w:val="24"/>
              </w:rPr>
            </w:pPr>
          </w:p>
        </w:tc>
        <w:tc>
          <w:tcPr>
            <w:tcW w:w="1620" w:type="dxa"/>
          </w:tcPr>
          <w:p w14:paraId="45CFD2F4" w14:textId="77777777" w:rsidR="00D475D9" w:rsidRPr="007243FE" w:rsidRDefault="00D475D9" w:rsidP="00D475D9">
            <w:pPr>
              <w:rPr>
                <w:rFonts w:ascii="Arial" w:hAnsi="Arial" w:cs="Arial"/>
                <w:sz w:val="24"/>
                <w:szCs w:val="24"/>
              </w:rPr>
            </w:pPr>
            <w:r w:rsidRPr="007243FE">
              <w:rPr>
                <w:rFonts w:ascii="Arial" w:hAnsi="Arial" w:cs="Arial"/>
                <w:noProof/>
                <w:sz w:val="24"/>
                <w:szCs w:val="24"/>
              </w:rPr>
              <w:drawing>
                <wp:inline distT="0" distB="0" distL="0" distR="0" wp14:anchorId="1D31DDDC" wp14:editId="06F296FA">
                  <wp:extent cx="1476375" cy="1237642"/>
                  <wp:effectExtent l="0" t="0" r="0" b="635"/>
                  <wp:docPr id="1105840984" name="Picture 1105840984" descr="Graphical user interface, application&#10;&#10;Description automatically generated">
                    <a:extLst xmlns:a="http://schemas.openxmlformats.org/drawingml/2006/main">
                      <a:ext uri="{FF2B5EF4-FFF2-40B4-BE49-F238E27FC236}">
                        <a16:creationId xmlns:a16="http://schemas.microsoft.com/office/drawing/2014/main" id="{C1D23675-4AD4-8319-8611-7CAAB16105F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Graphical user interface, application&#10;&#10;Description automatically generated">
                            <a:extLst>
                              <a:ext uri="{FF2B5EF4-FFF2-40B4-BE49-F238E27FC236}">
                                <a16:creationId xmlns:a16="http://schemas.microsoft.com/office/drawing/2014/main" id="{C1D23675-4AD4-8319-8611-7CAAB16105F7}"/>
                              </a:ext>
                            </a:extLst>
                          </pic:cNvPr>
                          <pic:cNvPicPr>
                            <a:picLocks noGrp="1"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488822" cy="1248076"/>
                          </a:xfrm>
                          <a:prstGeom prst="rect">
                            <a:avLst/>
                          </a:prstGeom>
                        </pic:spPr>
                      </pic:pic>
                    </a:graphicData>
                  </a:graphic>
                </wp:inline>
              </w:drawing>
            </w:r>
          </w:p>
          <w:p w14:paraId="6EF249D1" w14:textId="35F1ED85" w:rsidR="00D475D9" w:rsidRPr="007243FE" w:rsidRDefault="00D475D9" w:rsidP="00D475D9">
            <w:pPr>
              <w:rPr>
                <w:rFonts w:ascii="Arial" w:hAnsi="Arial" w:cs="Arial"/>
                <w:sz w:val="24"/>
                <w:szCs w:val="24"/>
              </w:rPr>
            </w:pPr>
          </w:p>
        </w:tc>
      </w:tr>
      <w:tr w:rsidR="00D475D9" w:rsidRPr="007243FE" w14:paraId="5070FC02" w14:textId="77777777" w:rsidTr="009773B1">
        <w:trPr>
          <w:trHeight w:val="2518"/>
        </w:trPr>
        <w:tc>
          <w:tcPr>
            <w:tcW w:w="3111" w:type="dxa"/>
          </w:tcPr>
          <w:p w14:paraId="7D8CABF1" w14:textId="3EEBB2BD" w:rsidR="00D475D9" w:rsidRPr="007243FE" w:rsidRDefault="00D475D9" w:rsidP="00D475D9">
            <w:pPr>
              <w:rPr>
                <w:rFonts w:ascii="Arial" w:hAnsi="Arial" w:cs="Arial"/>
                <w:sz w:val="24"/>
                <w:szCs w:val="24"/>
              </w:rPr>
            </w:pPr>
            <w:r w:rsidRPr="007243FE">
              <w:rPr>
                <w:rFonts w:ascii="Arial" w:hAnsi="Arial" w:cs="Arial"/>
                <w:sz w:val="24"/>
                <w:szCs w:val="24"/>
              </w:rPr>
              <w:t>Instagram/Facebook</w:t>
            </w:r>
          </w:p>
        </w:tc>
        <w:tc>
          <w:tcPr>
            <w:tcW w:w="9217" w:type="dxa"/>
          </w:tcPr>
          <w:p w14:paraId="1B6ED811" w14:textId="77777777" w:rsidR="00D475D9" w:rsidRPr="00FD43EC" w:rsidRDefault="00D475D9" w:rsidP="00D475D9">
            <w:pPr>
              <w:tabs>
                <w:tab w:val="left" w:pos="2085"/>
              </w:tabs>
              <w:rPr>
                <w:rFonts w:ascii="Arial" w:hAnsi="Arial" w:cs="Arial"/>
                <w:sz w:val="24"/>
                <w:szCs w:val="24"/>
              </w:rPr>
            </w:pPr>
            <w:r w:rsidRPr="00FD43EC">
              <w:rPr>
                <w:rFonts w:ascii="Arial" w:hAnsi="Arial" w:cs="Arial"/>
                <w:sz w:val="24"/>
                <w:szCs w:val="24"/>
              </w:rPr>
              <w:t>If you are caring for children and young people, managing their healthcare can be challenging at times.</w:t>
            </w:r>
          </w:p>
          <w:p w14:paraId="0663C405" w14:textId="1CAB4565" w:rsidR="00D475D9" w:rsidRPr="00FD43EC" w:rsidRDefault="00D475D9" w:rsidP="00D475D9">
            <w:pPr>
              <w:tabs>
                <w:tab w:val="left" w:pos="2085"/>
              </w:tabs>
              <w:rPr>
                <w:rFonts w:ascii="Arial" w:hAnsi="Arial" w:cs="Arial"/>
                <w:sz w:val="24"/>
                <w:szCs w:val="24"/>
              </w:rPr>
            </w:pPr>
            <w:r w:rsidRPr="00FD43EC">
              <w:rPr>
                <w:rFonts w:ascii="Arial" w:hAnsi="Arial" w:cs="Arial"/>
                <w:sz w:val="24"/>
                <w:szCs w:val="24"/>
              </w:rPr>
              <w:t>To help,</w:t>
            </w:r>
            <w:r w:rsidRPr="007243FE">
              <w:rPr>
                <w:rFonts w:ascii="Arial" w:hAnsi="Arial" w:cs="Arial"/>
                <w:sz w:val="24"/>
                <w:szCs w:val="24"/>
              </w:rPr>
              <w:t xml:space="preserve"> the Frimley Healthier Together app has </w:t>
            </w:r>
            <w:r w:rsidRPr="00FD43EC">
              <w:rPr>
                <w:rFonts w:ascii="Arial" w:hAnsi="Arial" w:cs="Arial"/>
                <w:sz w:val="24"/>
                <w:szCs w:val="24"/>
              </w:rPr>
              <w:t>clear information on common childhood illnesses, including advice on what '</w:t>
            </w:r>
            <w:proofErr w:type="gramStart"/>
            <w:r w:rsidRPr="00FD43EC">
              <w:rPr>
                <w:rFonts w:ascii="Arial" w:hAnsi="Arial" w:cs="Arial"/>
                <w:sz w:val="24"/>
                <w:szCs w:val="24"/>
              </w:rPr>
              <w:t>red-flag</w:t>
            </w:r>
            <w:proofErr w:type="gramEnd"/>
            <w:r w:rsidRPr="00FD43EC">
              <w:rPr>
                <w:rFonts w:ascii="Arial" w:hAnsi="Arial" w:cs="Arial"/>
                <w:sz w:val="24"/>
                <w:szCs w:val="24"/>
              </w:rPr>
              <w:t>' signs to look out for, where to seek help if required, what you should do to keep your child comfortable and how long your child's symptoms are likely to last.</w:t>
            </w:r>
          </w:p>
          <w:p w14:paraId="3C639E00" w14:textId="77777777" w:rsidR="00D475D9" w:rsidRPr="00FD43EC" w:rsidRDefault="00D475D9" w:rsidP="00D475D9">
            <w:pPr>
              <w:tabs>
                <w:tab w:val="left" w:pos="2085"/>
              </w:tabs>
              <w:rPr>
                <w:rFonts w:ascii="Arial" w:hAnsi="Arial" w:cs="Arial"/>
                <w:sz w:val="24"/>
                <w:szCs w:val="24"/>
              </w:rPr>
            </w:pPr>
            <w:r w:rsidRPr="00FD43EC">
              <w:rPr>
                <w:rFonts w:ascii="Arial" w:hAnsi="Arial" w:cs="Arial"/>
                <w:sz w:val="24"/>
                <w:szCs w:val="24"/>
              </w:rPr>
              <w:t xml:space="preserve">Download today! </w:t>
            </w:r>
            <w:r w:rsidRPr="00FD43EC">
              <w:rPr>
                <w:rFonts w:ascii="Arial" w:hAnsi="Arial" w:cs="Arial"/>
                <w:sz w:val="24"/>
                <w:szCs w:val="24"/>
                <w:lang w:val="en-US"/>
              </w:rPr>
              <w:t>https://bit.ly/FHTApp</w:t>
            </w:r>
          </w:p>
          <w:p w14:paraId="18AD36B0" w14:textId="079F5BF0" w:rsidR="00D475D9" w:rsidRPr="007243FE" w:rsidRDefault="00D475D9" w:rsidP="00D475D9">
            <w:pPr>
              <w:tabs>
                <w:tab w:val="left" w:pos="2085"/>
              </w:tabs>
              <w:rPr>
                <w:rFonts w:ascii="Arial" w:hAnsi="Arial" w:cs="Arial"/>
                <w:sz w:val="24"/>
                <w:szCs w:val="24"/>
              </w:rPr>
            </w:pPr>
          </w:p>
        </w:tc>
        <w:tc>
          <w:tcPr>
            <w:tcW w:w="1620" w:type="dxa"/>
          </w:tcPr>
          <w:p w14:paraId="4817B469" w14:textId="68ADC16C" w:rsidR="00D475D9" w:rsidRPr="007243FE" w:rsidRDefault="00D475D9" w:rsidP="00D475D9">
            <w:pPr>
              <w:rPr>
                <w:rFonts w:ascii="Arial" w:hAnsi="Arial" w:cs="Arial"/>
                <w:sz w:val="24"/>
                <w:szCs w:val="24"/>
              </w:rPr>
            </w:pPr>
            <w:r w:rsidRPr="007243FE">
              <w:rPr>
                <w:rFonts w:ascii="Arial" w:hAnsi="Arial" w:cs="Arial"/>
                <w:noProof/>
                <w:sz w:val="24"/>
                <w:szCs w:val="24"/>
              </w:rPr>
              <w:drawing>
                <wp:inline distT="0" distB="0" distL="0" distR="0" wp14:anchorId="6CE22938" wp14:editId="5C175A5D">
                  <wp:extent cx="1522550" cy="1276350"/>
                  <wp:effectExtent l="0" t="0" r="1905" b="0"/>
                  <wp:docPr id="13" name="Content Placeholder 12" descr="Graphical user interface, text&#10;&#10;Description automatically generated">
                    <a:extLst xmlns:a="http://schemas.openxmlformats.org/drawingml/2006/main">
                      <a:ext uri="{FF2B5EF4-FFF2-40B4-BE49-F238E27FC236}">
                        <a16:creationId xmlns:a16="http://schemas.microsoft.com/office/drawing/2014/main" id="{DB7BD51D-624E-6F7D-16DB-565621DAF60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 name="Content Placeholder 12" descr="Graphical user interface, text&#10;&#10;Description automatically generated">
                            <a:extLst>
                              <a:ext uri="{FF2B5EF4-FFF2-40B4-BE49-F238E27FC236}">
                                <a16:creationId xmlns:a16="http://schemas.microsoft.com/office/drawing/2014/main" id="{DB7BD51D-624E-6F7D-16DB-565621DAF606}"/>
                              </a:ext>
                            </a:extLst>
                          </pic:cNvPr>
                          <pic:cNvPicPr>
                            <a:picLocks noGrp="1"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536106" cy="1287714"/>
                          </a:xfrm>
                          <a:prstGeom prst="rect">
                            <a:avLst/>
                          </a:prstGeom>
                        </pic:spPr>
                      </pic:pic>
                    </a:graphicData>
                  </a:graphic>
                </wp:inline>
              </w:drawing>
            </w:r>
          </w:p>
        </w:tc>
      </w:tr>
      <w:tr w:rsidR="00D475D9" w:rsidRPr="007243FE" w14:paraId="519B8078" w14:textId="77777777" w:rsidTr="009773B1">
        <w:tc>
          <w:tcPr>
            <w:tcW w:w="3111" w:type="dxa"/>
          </w:tcPr>
          <w:p w14:paraId="1980A6BB" w14:textId="3EBE8569" w:rsidR="00D475D9" w:rsidRPr="007243FE" w:rsidRDefault="00D475D9" w:rsidP="00D475D9">
            <w:pPr>
              <w:rPr>
                <w:rFonts w:ascii="Arial" w:hAnsi="Arial" w:cs="Arial"/>
                <w:sz w:val="24"/>
                <w:szCs w:val="24"/>
              </w:rPr>
            </w:pPr>
            <w:r w:rsidRPr="007243FE">
              <w:rPr>
                <w:rFonts w:ascii="Arial" w:hAnsi="Arial" w:cs="Arial"/>
                <w:sz w:val="24"/>
                <w:szCs w:val="24"/>
              </w:rPr>
              <w:t>Instagram/Facebook/twitter</w:t>
            </w:r>
          </w:p>
        </w:tc>
        <w:tc>
          <w:tcPr>
            <w:tcW w:w="9217" w:type="dxa"/>
          </w:tcPr>
          <w:p w14:paraId="34A7CDE6" w14:textId="77777777" w:rsidR="00D475D9" w:rsidRPr="00FD43EC" w:rsidRDefault="00D475D9" w:rsidP="00D475D9">
            <w:pPr>
              <w:rPr>
                <w:rFonts w:ascii="Arial" w:hAnsi="Arial" w:cs="Arial"/>
                <w:sz w:val="24"/>
                <w:szCs w:val="24"/>
              </w:rPr>
            </w:pPr>
            <w:r w:rsidRPr="00FD43EC">
              <w:rPr>
                <w:rFonts w:ascii="Arial" w:hAnsi="Arial" w:cs="Arial"/>
                <w:sz w:val="24"/>
                <w:szCs w:val="24"/>
              </w:rPr>
              <w:t>Access a mini doctor right there in your pocket.</w:t>
            </w:r>
          </w:p>
          <w:p w14:paraId="2492CC32" w14:textId="6F1C964F" w:rsidR="00D475D9" w:rsidRPr="00FD43EC" w:rsidRDefault="00D475D9" w:rsidP="00D475D9">
            <w:pPr>
              <w:rPr>
                <w:rFonts w:ascii="Arial" w:hAnsi="Arial" w:cs="Arial"/>
                <w:sz w:val="24"/>
                <w:szCs w:val="24"/>
              </w:rPr>
            </w:pPr>
            <w:r w:rsidRPr="007243FE">
              <w:rPr>
                <w:rFonts w:ascii="Arial" w:hAnsi="Arial" w:cs="Arial"/>
                <w:sz w:val="24"/>
                <w:szCs w:val="24"/>
              </w:rPr>
              <w:t xml:space="preserve">The Frimley Healthier Together </w:t>
            </w:r>
            <w:r w:rsidRPr="00FD43EC">
              <w:rPr>
                <w:rFonts w:ascii="Arial" w:hAnsi="Arial" w:cs="Arial"/>
                <w:sz w:val="24"/>
                <w:szCs w:val="24"/>
              </w:rPr>
              <w:t>app is available for you to download today.</w:t>
            </w:r>
          </w:p>
          <w:p w14:paraId="2EB05343" w14:textId="77777777" w:rsidR="00D475D9" w:rsidRPr="00FD43EC" w:rsidRDefault="00D475D9" w:rsidP="00D475D9">
            <w:pPr>
              <w:rPr>
                <w:rFonts w:ascii="Arial" w:hAnsi="Arial" w:cs="Arial"/>
                <w:sz w:val="24"/>
                <w:szCs w:val="24"/>
              </w:rPr>
            </w:pPr>
            <w:r w:rsidRPr="00FD43EC">
              <w:rPr>
                <w:rFonts w:ascii="Arial" w:hAnsi="Arial" w:cs="Arial"/>
                <w:sz w:val="24"/>
                <w:szCs w:val="24"/>
              </w:rPr>
              <w:t>Ensure you have it at your fingertips when you need advice on managing childhood illness.</w:t>
            </w:r>
          </w:p>
          <w:p w14:paraId="3D76F48D" w14:textId="77777777" w:rsidR="00D475D9" w:rsidRPr="00FD43EC" w:rsidRDefault="00D475D9" w:rsidP="00D475D9">
            <w:pPr>
              <w:rPr>
                <w:rFonts w:ascii="Arial" w:hAnsi="Arial" w:cs="Arial"/>
                <w:sz w:val="24"/>
                <w:szCs w:val="24"/>
              </w:rPr>
            </w:pPr>
            <w:r w:rsidRPr="00FD43EC">
              <w:rPr>
                <w:rFonts w:ascii="Arial" w:hAnsi="Arial" w:cs="Arial"/>
                <w:sz w:val="24"/>
                <w:szCs w:val="24"/>
                <w:lang w:val="en-US"/>
              </w:rPr>
              <w:t>https://bit.ly/FHTApp</w:t>
            </w:r>
          </w:p>
          <w:p w14:paraId="77890AC7" w14:textId="77777777" w:rsidR="00D475D9" w:rsidRPr="007243FE" w:rsidRDefault="00D475D9" w:rsidP="00D475D9">
            <w:pPr>
              <w:rPr>
                <w:rFonts w:ascii="Arial" w:hAnsi="Arial" w:cs="Arial"/>
                <w:sz w:val="24"/>
                <w:szCs w:val="24"/>
              </w:rPr>
            </w:pPr>
          </w:p>
        </w:tc>
        <w:tc>
          <w:tcPr>
            <w:tcW w:w="1620" w:type="dxa"/>
          </w:tcPr>
          <w:p w14:paraId="3B2FDF58" w14:textId="77777777" w:rsidR="00D475D9" w:rsidRPr="007243FE" w:rsidRDefault="00D475D9" w:rsidP="00D475D9">
            <w:pPr>
              <w:rPr>
                <w:rFonts w:ascii="Arial" w:hAnsi="Arial" w:cs="Arial"/>
                <w:sz w:val="24"/>
                <w:szCs w:val="24"/>
              </w:rPr>
            </w:pPr>
            <w:r w:rsidRPr="007243FE">
              <w:rPr>
                <w:rFonts w:ascii="Arial" w:hAnsi="Arial" w:cs="Arial"/>
                <w:noProof/>
                <w:sz w:val="24"/>
                <w:szCs w:val="24"/>
              </w:rPr>
              <w:drawing>
                <wp:inline distT="0" distB="0" distL="0" distR="0" wp14:anchorId="5A4A0DD1" wp14:editId="536EC8BA">
                  <wp:extent cx="1522550" cy="1276350"/>
                  <wp:effectExtent l="0" t="0" r="1905" b="0"/>
                  <wp:docPr id="1334158799" name="Picture 1334158799" descr="Graphical user interface, application&#10;&#10;Description automatically generated">
                    <a:extLst xmlns:a="http://schemas.openxmlformats.org/drawingml/2006/main">
                      <a:ext uri="{FF2B5EF4-FFF2-40B4-BE49-F238E27FC236}">
                        <a16:creationId xmlns:a16="http://schemas.microsoft.com/office/drawing/2014/main" id="{BADAC7D9-C6A0-FC3C-CF34-A33DB272C07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Graphical user interface, application&#10;&#10;Description automatically generated">
                            <a:extLst>
                              <a:ext uri="{FF2B5EF4-FFF2-40B4-BE49-F238E27FC236}">
                                <a16:creationId xmlns:a16="http://schemas.microsoft.com/office/drawing/2014/main" id="{BADAC7D9-C6A0-FC3C-CF34-A33DB272C076}"/>
                              </a:ext>
                            </a:extLst>
                          </pic:cNvPr>
                          <pic:cNvPicPr>
                            <a:picLocks noGrp="1"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532506" cy="1284696"/>
                          </a:xfrm>
                          <a:prstGeom prst="rect">
                            <a:avLst/>
                          </a:prstGeom>
                        </pic:spPr>
                      </pic:pic>
                    </a:graphicData>
                  </a:graphic>
                </wp:inline>
              </w:drawing>
            </w:r>
          </w:p>
          <w:p w14:paraId="5F6F72FF" w14:textId="385970D3" w:rsidR="00D475D9" w:rsidRPr="007243FE" w:rsidRDefault="00D475D9" w:rsidP="00D475D9">
            <w:pPr>
              <w:rPr>
                <w:rFonts w:ascii="Arial" w:hAnsi="Arial" w:cs="Arial"/>
                <w:sz w:val="24"/>
                <w:szCs w:val="24"/>
              </w:rPr>
            </w:pPr>
          </w:p>
        </w:tc>
      </w:tr>
      <w:tr w:rsidR="000108E8" w:rsidRPr="007243FE" w14:paraId="50F87EAB" w14:textId="77777777" w:rsidTr="009773B1">
        <w:tc>
          <w:tcPr>
            <w:tcW w:w="12328" w:type="dxa"/>
            <w:gridSpan w:val="2"/>
            <w:shd w:val="clear" w:color="auto" w:fill="E7E6E6" w:themeFill="background2"/>
          </w:tcPr>
          <w:p w14:paraId="1A7414E3" w14:textId="77777777" w:rsidR="000108E8" w:rsidRPr="00FD43EC" w:rsidRDefault="000108E8" w:rsidP="00D475D9">
            <w:pPr>
              <w:rPr>
                <w:rFonts w:ascii="Arial" w:hAnsi="Arial" w:cs="Arial"/>
                <w:sz w:val="24"/>
                <w:szCs w:val="24"/>
              </w:rPr>
            </w:pPr>
          </w:p>
        </w:tc>
        <w:tc>
          <w:tcPr>
            <w:tcW w:w="1620" w:type="dxa"/>
            <w:shd w:val="clear" w:color="auto" w:fill="E7E6E6" w:themeFill="background2"/>
          </w:tcPr>
          <w:p w14:paraId="72520E38" w14:textId="149AEEF1" w:rsidR="000108E8" w:rsidRPr="007243FE" w:rsidRDefault="000108E8" w:rsidP="00D475D9">
            <w:pPr>
              <w:rPr>
                <w:rFonts w:ascii="Arial" w:hAnsi="Arial" w:cs="Arial"/>
                <w:noProof/>
                <w:sz w:val="24"/>
                <w:szCs w:val="24"/>
              </w:rPr>
            </w:pPr>
            <w:r>
              <w:rPr>
                <w:rFonts w:ascii="Arial" w:hAnsi="Arial" w:cs="Arial"/>
                <w:noProof/>
                <w:sz w:val="24"/>
                <w:szCs w:val="24"/>
              </w:rPr>
              <w:t xml:space="preserve">Image </w:t>
            </w:r>
          </w:p>
        </w:tc>
      </w:tr>
      <w:tr w:rsidR="000108E8" w:rsidRPr="007243FE" w14:paraId="74AB15F8" w14:textId="77777777" w:rsidTr="009773B1">
        <w:tc>
          <w:tcPr>
            <w:tcW w:w="12328" w:type="dxa"/>
            <w:gridSpan w:val="2"/>
          </w:tcPr>
          <w:p w14:paraId="3FC64735" w14:textId="6ECB5247" w:rsidR="000108E8" w:rsidRPr="00FD43EC" w:rsidRDefault="00C4138E" w:rsidP="00D475D9">
            <w:pPr>
              <w:rPr>
                <w:rFonts w:ascii="Arial" w:hAnsi="Arial" w:cs="Arial"/>
                <w:sz w:val="24"/>
                <w:szCs w:val="24"/>
              </w:rPr>
            </w:pPr>
            <w:r>
              <w:rPr>
                <w:rFonts w:ascii="Arial" w:hAnsi="Arial" w:cs="Arial"/>
                <w:sz w:val="24"/>
                <w:szCs w:val="24"/>
              </w:rPr>
              <w:object w:dxaOrig="1539" w:dyaOrig="997" w14:anchorId="092066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7" o:title=""/>
                </v:shape>
                <o:OLEObject Type="Embed" ProgID="AcroExch.Document.DC" ShapeID="_x0000_i1025" DrawAspect="Icon" ObjectID="_1763463452" r:id="rId18"/>
              </w:object>
            </w:r>
          </w:p>
        </w:tc>
        <w:tc>
          <w:tcPr>
            <w:tcW w:w="1620" w:type="dxa"/>
          </w:tcPr>
          <w:p w14:paraId="34A68E3A" w14:textId="5ECFFAB8" w:rsidR="000108E8" w:rsidRPr="007243FE" w:rsidRDefault="00C4138E" w:rsidP="00D475D9">
            <w:pPr>
              <w:rPr>
                <w:rFonts w:ascii="Arial" w:hAnsi="Arial" w:cs="Arial"/>
                <w:noProof/>
                <w:sz w:val="24"/>
                <w:szCs w:val="24"/>
              </w:rPr>
            </w:pPr>
            <w:r>
              <w:rPr>
                <w:noProof/>
              </w:rPr>
              <w:drawing>
                <wp:inline distT="0" distB="0" distL="0" distR="0" wp14:anchorId="6F536F49" wp14:editId="3CBE4885">
                  <wp:extent cx="2935004" cy="4152900"/>
                  <wp:effectExtent l="0" t="0" r="0" b="0"/>
                  <wp:docPr id="18290462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36097" cy="4154447"/>
                          </a:xfrm>
                          <a:prstGeom prst="rect">
                            <a:avLst/>
                          </a:prstGeom>
                          <a:noFill/>
                          <a:ln>
                            <a:noFill/>
                          </a:ln>
                        </pic:spPr>
                      </pic:pic>
                    </a:graphicData>
                  </a:graphic>
                </wp:inline>
              </w:drawing>
            </w:r>
          </w:p>
        </w:tc>
      </w:tr>
      <w:tr w:rsidR="0040563E" w:rsidRPr="007243FE" w14:paraId="2690330B" w14:textId="77777777" w:rsidTr="009773B1">
        <w:tc>
          <w:tcPr>
            <w:tcW w:w="12328" w:type="dxa"/>
            <w:gridSpan w:val="2"/>
          </w:tcPr>
          <w:p w14:paraId="49062030" w14:textId="7F2A083B" w:rsidR="0040563E" w:rsidRPr="00FD43EC" w:rsidRDefault="00C4138E" w:rsidP="00D475D9">
            <w:pPr>
              <w:rPr>
                <w:rFonts w:ascii="Arial" w:hAnsi="Arial" w:cs="Arial"/>
                <w:sz w:val="24"/>
                <w:szCs w:val="24"/>
              </w:rPr>
            </w:pPr>
            <w:r>
              <w:rPr>
                <w:rFonts w:ascii="Arial" w:hAnsi="Arial" w:cs="Arial"/>
                <w:noProof/>
                <w:sz w:val="24"/>
                <w:szCs w:val="24"/>
              </w:rPr>
              <w:object w:dxaOrig="1539" w:dyaOrig="997" w14:anchorId="04A28C3A">
                <v:shape id="_x0000_i1026" type="#_x0000_t75" style="width:77.25pt;height:49.5pt" o:ole="">
                  <v:imagedata r:id="rId20" o:title=""/>
                </v:shape>
                <o:OLEObject Type="Embed" ProgID="AcroExch.Document.DC" ShapeID="_x0000_i1026" DrawAspect="Icon" ObjectID="_1763463453" r:id="rId21"/>
              </w:object>
            </w:r>
          </w:p>
        </w:tc>
        <w:tc>
          <w:tcPr>
            <w:tcW w:w="1620" w:type="dxa"/>
          </w:tcPr>
          <w:p w14:paraId="0B0DAC1B" w14:textId="4F5AAE41" w:rsidR="0040563E" w:rsidRPr="007243FE" w:rsidRDefault="0040563E" w:rsidP="00D475D9">
            <w:pPr>
              <w:rPr>
                <w:rFonts w:ascii="Arial" w:hAnsi="Arial" w:cs="Arial"/>
                <w:noProof/>
                <w:sz w:val="24"/>
                <w:szCs w:val="24"/>
              </w:rPr>
            </w:pPr>
            <w:r>
              <w:rPr>
                <w:rFonts w:ascii="Arial" w:hAnsi="Arial" w:cs="Arial"/>
                <w:noProof/>
                <w:sz w:val="24"/>
                <w:szCs w:val="24"/>
              </w:rPr>
              <w:drawing>
                <wp:inline distT="0" distB="0" distL="0" distR="0" wp14:anchorId="64DBC1B0" wp14:editId="3C770316">
                  <wp:extent cx="2962275" cy="4190175"/>
                  <wp:effectExtent l="0" t="0" r="0" b="1270"/>
                  <wp:docPr id="321755738" name="Picture 2" descr="A poster of a hand holding a group of round colore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755738" name="Picture 2" descr="A poster of a hand holding a group of round colored circles&#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71535" cy="4203273"/>
                          </a:xfrm>
                          <a:prstGeom prst="rect">
                            <a:avLst/>
                          </a:prstGeom>
                        </pic:spPr>
                      </pic:pic>
                    </a:graphicData>
                  </a:graphic>
                </wp:inline>
              </w:drawing>
            </w:r>
          </w:p>
        </w:tc>
      </w:tr>
      <w:tr w:rsidR="00E205B9" w:rsidRPr="007243FE" w14:paraId="6899F584" w14:textId="77777777" w:rsidTr="00E205B9">
        <w:tc>
          <w:tcPr>
            <w:tcW w:w="13948" w:type="dxa"/>
            <w:gridSpan w:val="3"/>
            <w:shd w:val="clear" w:color="auto" w:fill="E7E6E6" w:themeFill="background2"/>
          </w:tcPr>
          <w:p w14:paraId="2AD92CD7" w14:textId="13AB2F7E" w:rsidR="00E205B9" w:rsidRDefault="00E205B9" w:rsidP="00E205B9">
            <w:pPr>
              <w:jc w:val="center"/>
              <w:rPr>
                <w:rFonts w:ascii="Arial" w:hAnsi="Arial" w:cs="Arial"/>
                <w:noProof/>
                <w:sz w:val="24"/>
                <w:szCs w:val="24"/>
              </w:rPr>
            </w:pPr>
            <w:r>
              <w:rPr>
                <w:rFonts w:ascii="Arial" w:hAnsi="Arial" w:cs="Arial"/>
                <w:noProof/>
                <w:sz w:val="24"/>
                <w:szCs w:val="24"/>
              </w:rPr>
              <w:t>Staff assets</w:t>
            </w:r>
          </w:p>
        </w:tc>
      </w:tr>
      <w:tr w:rsidR="00E205B9" w:rsidRPr="007243FE" w14:paraId="450BC524" w14:textId="77777777" w:rsidTr="003616CC">
        <w:tc>
          <w:tcPr>
            <w:tcW w:w="13948" w:type="dxa"/>
            <w:gridSpan w:val="3"/>
          </w:tcPr>
          <w:p w14:paraId="7525C537" w14:textId="4EB1BCF7" w:rsidR="00E205B9" w:rsidRDefault="00E205B9" w:rsidP="00E205B9">
            <w:pPr>
              <w:rPr>
                <w:rFonts w:ascii="Arial" w:hAnsi="Arial" w:cs="Arial"/>
                <w:noProof/>
                <w:sz w:val="24"/>
                <w:szCs w:val="24"/>
              </w:rPr>
            </w:pPr>
            <w:r>
              <w:rPr>
                <w:rFonts w:ascii="Arial" w:hAnsi="Arial" w:cs="Arial"/>
                <w:noProof/>
                <w:sz w:val="24"/>
                <w:szCs w:val="24"/>
              </w:rPr>
              <w:t>GP testimonals</w:t>
            </w:r>
          </w:p>
        </w:tc>
      </w:tr>
      <w:tr w:rsidR="00E205B9" w:rsidRPr="007243FE" w14:paraId="3D344F71" w14:textId="77777777" w:rsidTr="00CF70F3">
        <w:tc>
          <w:tcPr>
            <w:tcW w:w="13948" w:type="dxa"/>
            <w:gridSpan w:val="3"/>
          </w:tcPr>
          <w:p w14:paraId="454E184F" w14:textId="1EF50FDD" w:rsidR="00E205B9" w:rsidRDefault="00E205B9" w:rsidP="00E205B9">
            <w:pPr>
              <w:rPr>
                <w:rFonts w:eastAsia="Times New Roman"/>
                <w:color w:val="000000"/>
                <w:sz w:val="24"/>
                <w:szCs w:val="24"/>
              </w:rPr>
            </w:pPr>
            <w:r w:rsidRPr="00D56451">
              <w:rPr>
                <w:rFonts w:eastAsia="Times New Roman"/>
                <w:color w:val="000000"/>
                <w:sz w:val="24"/>
                <w:szCs w:val="24"/>
              </w:rPr>
              <w:t>At Bartlett Group Practice,</w:t>
            </w:r>
            <w:r>
              <w:rPr>
                <w:rFonts w:eastAsia="Times New Roman"/>
                <w:color w:val="000000"/>
                <w:sz w:val="24"/>
                <w:szCs w:val="24"/>
              </w:rPr>
              <w:t xml:space="preserve"> we fully integrated Frimley Healthier Together into our patient navigation system in autumn 2022. As with any new changes, we expected some negative </w:t>
            </w:r>
            <w:proofErr w:type="gramStart"/>
            <w:r>
              <w:rPr>
                <w:rFonts w:eastAsia="Times New Roman"/>
                <w:color w:val="000000"/>
                <w:sz w:val="24"/>
                <w:szCs w:val="24"/>
              </w:rPr>
              <w:t>feedback</w:t>
            </w:r>
            <w:proofErr w:type="gramEnd"/>
            <w:r>
              <w:rPr>
                <w:rFonts w:eastAsia="Times New Roman"/>
                <w:color w:val="000000"/>
                <w:sz w:val="24"/>
                <w:szCs w:val="24"/>
              </w:rPr>
              <w:t xml:space="preserve"> but we have been surprised by how popular this change has been with patients and staff alike.</w:t>
            </w:r>
          </w:p>
          <w:p w14:paraId="600775B9" w14:textId="77777777" w:rsidR="00E205B9" w:rsidRDefault="00E205B9" w:rsidP="00E205B9">
            <w:pPr>
              <w:rPr>
                <w:rFonts w:eastAsia="Times New Roman"/>
                <w:color w:val="000000"/>
                <w:sz w:val="24"/>
                <w:szCs w:val="24"/>
              </w:rPr>
            </w:pPr>
          </w:p>
          <w:p w14:paraId="193C310C" w14:textId="77777777" w:rsidR="00E205B9" w:rsidRDefault="00E205B9" w:rsidP="00E205B9">
            <w:pPr>
              <w:rPr>
                <w:rFonts w:eastAsia="Times New Roman"/>
                <w:color w:val="000000"/>
                <w:sz w:val="24"/>
                <w:szCs w:val="24"/>
              </w:rPr>
            </w:pPr>
            <w:r>
              <w:rPr>
                <w:rFonts w:eastAsia="Times New Roman"/>
                <w:color w:val="000000"/>
                <w:sz w:val="24"/>
                <w:szCs w:val="24"/>
              </w:rPr>
              <w:lastRenderedPageBreak/>
              <w:t xml:space="preserve">At the outset, we asked all parents to install the app and we continue to recommend using the app when any parent phones to request same-day access for their child. </w:t>
            </w:r>
            <w:proofErr w:type="gramStart"/>
            <w:r>
              <w:rPr>
                <w:rFonts w:eastAsia="Times New Roman"/>
                <w:color w:val="000000"/>
                <w:sz w:val="24"/>
                <w:szCs w:val="24"/>
              </w:rPr>
              <w:t>The vast majority of</w:t>
            </w:r>
            <w:proofErr w:type="gramEnd"/>
            <w:r>
              <w:rPr>
                <w:rFonts w:eastAsia="Times New Roman"/>
                <w:color w:val="000000"/>
                <w:sz w:val="24"/>
                <w:szCs w:val="24"/>
              </w:rPr>
              <w:t xml:space="preserve"> parents like the app. There is a lot of reassuring and helpful clinical information provided through it. </w:t>
            </w:r>
          </w:p>
          <w:p w14:paraId="35324FFC" w14:textId="77777777" w:rsidR="00E205B9" w:rsidRDefault="00E205B9" w:rsidP="00E205B9">
            <w:pPr>
              <w:rPr>
                <w:rFonts w:eastAsia="Times New Roman"/>
                <w:color w:val="000000"/>
                <w:sz w:val="24"/>
                <w:szCs w:val="24"/>
              </w:rPr>
            </w:pPr>
          </w:p>
          <w:p w14:paraId="663339FB" w14:textId="77777777" w:rsidR="00E205B9" w:rsidRDefault="00E205B9" w:rsidP="00E205B9">
            <w:pPr>
              <w:rPr>
                <w:rFonts w:eastAsia="Times New Roman"/>
                <w:color w:val="000000"/>
                <w:sz w:val="24"/>
                <w:szCs w:val="24"/>
              </w:rPr>
            </w:pPr>
            <w:r>
              <w:rPr>
                <w:rFonts w:eastAsia="Times New Roman"/>
                <w:color w:val="000000"/>
                <w:sz w:val="24"/>
                <w:szCs w:val="24"/>
              </w:rPr>
              <w:t xml:space="preserve">If the child does need seeing, they simply click a button on the app to submit the request. A face-to-face appointment is then arranged by the admin team, without any further triage, and passed to the parent. </w:t>
            </w:r>
          </w:p>
          <w:p w14:paraId="56443E4E" w14:textId="77777777" w:rsidR="00E205B9" w:rsidRDefault="00E205B9" w:rsidP="00E205B9">
            <w:pPr>
              <w:rPr>
                <w:rFonts w:eastAsia="Times New Roman"/>
                <w:color w:val="000000"/>
                <w:sz w:val="24"/>
                <w:szCs w:val="24"/>
              </w:rPr>
            </w:pPr>
          </w:p>
          <w:p w14:paraId="1317144D" w14:textId="77777777" w:rsidR="00E205B9" w:rsidRDefault="00E205B9" w:rsidP="00E205B9">
            <w:pPr>
              <w:rPr>
                <w:rFonts w:eastAsia="Times New Roman"/>
                <w:color w:val="000000"/>
                <w:sz w:val="24"/>
                <w:szCs w:val="24"/>
              </w:rPr>
            </w:pPr>
            <w:r>
              <w:rPr>
                <w:rFonts w:eastAsia="Times New Roman"/>
                <w:color w:val="000000"/>
                <w:sz w:val="24"/>
                <w:szCs w:val="24"/>
              </w:rPr>
              <w:t xml:space="preserve">The parents really appreciate avoiding the need to join a lengthy phone queue. The reception team find they have fewer stressed parents on the phone lines at peak times, trying to get an appointment for their child. The clinicians know that </w:t>
            </w:r>
            <w:proofErr w:type="gramStart"/>
            <w:r>
              <w:rPr>
                <w:rFonts w:eastAsia="Times New Roman"/>
                <w:color w:val="000000"/>
                <w:sz w:val="24"/>
                <w:szCs w:val="24"/>
              </w:rPr>
              <w:t>a number of</w:t>
            </w:r>
            <w:proofErr w:type="gramEnd"/>
            <w:r>
              <w:rPr>
                <w:rFonts w:eastAsia="Times New Roman"/>
                <w:color w:val="000000"/>
                <w:sz w:val="24"/>
                <w:szCs w:val="24"/>
              </w:rPr>
              <w:t xml:space="preserve"> red and green calls will have been work-flowed away from the duty team and that, for those who are seen, the clinical information submitted into EMIS through the app gives useful information before seeing the child. </w:t>
            </w:r>
          </w:p>
          <w:p w14:paraId="777278E7" w14:textId="77777777" w:rsidR="00E205B9" w:rsidRDefault="00E205B9" w:rsidP="00E205B9">
            <w:pPr>
              <w:rPr>
                <w:rFonts w:eastAsia="Times New Roman"/>
                <w:color w:val="000000"/>
                <w:sz w:val="24"/>
                <w:szCs w:val="24"/>
              </w:rPr>
            </w:pPr>
          </w:p>
          <w:p w14:paraId="7D953930" w14:textId="77777777" w:rsidR="00E205B9" w:rsidRDefault="00E205B9" w:rsidP="00E205B9">
            <w:pPr>
              <w:rPr>
                <w:rFonts w:eastAsia="Times New Roman"/>
                <w:color w:val="000000"/>
                <w:sz w:val="24"/>
                <w:szCs w:val="24"/>
              </w:rPr>
            </w:pPr>
            <w:r>
              <w:rPr>
                <w:rFonts w:eastAsia="Times New Roman"/>
                <w:color w:val="000000"/>
                <w:sz w:val="24"/>
                <w:szCs w:val="24"/>
              </w:rPr>
              <w:t>Overall, integrating the Frimley Healthier Together app into our system for same-day access for children has been a huge success and we are never going back!</w:t>
            </w:r>
          </w:p>
          <w:p w14:paraId="60BFEFA1" w14:textId="77777777" w:rsidR="00E205B9" w:rsidRDefault="00E205B9" w:rsidP="00E205B9">
            <w:pPr>
              <w:rPr>
                <w:rFonts w:eastAsia="Times New Roman"/>
                <w:color w:val="00CCFF"/>
                <w:sz w:val="24"/>
                <w:szCs w:val="24"/>
              </w:rPr>
            </w:pPr>
          </w:p>
          <w:p w14:paraId="3E58E3CE" w14:textId="77777777" w:rsidR="00E205B9" w:rsidRDefault="00E205B9" w:rsidP="00E205B9">
            <w:pPr>
              <w:rPr>
                <w:rFonts w:eastAsia="Times New Roman"/>
                <w:color w:val="00CCFF"/>
                <w:sz w:val="24"/>
                <w:szCs w:val="24"/>
              </w:rPr>
            </w:pPr>
            <w:r>
              <w:rPr>
                <w:rFonts w:ascii="inherit" w:eastAsia="Times New Roman" w:hAnsi="inherit"/>
                <w:b/>
                <w:bCs/>
                <w:color w:val="000000"/>
                <w:sz w:val="24"/>
                <w:szCs w:val="24"/>
              </w:rPr>
              <w:t>Dr Richard Deferrars</w:t>
            </w:r>
          </w:p>
          <w:p w14:paraId="73283A63" w14:textId="77777777" w:rsidR="00E205B9" w:rsidRDefault="00E205B9" w:rsidP="00E205B9">
            <w:pPr>
              <w:rPr>
                <w:rFonts w:eastAsia="Times New Roman"/>
                <w:b/>
                <w:bCs/>
                <w:color w:val="000000"/>
                <w:sz w:val="24"/>
                <w:szCs w:val="24"/>
              </w:rPr>
            </w:pPr>
            <w:r>
              <w:rPr>
                <w:rFonts w:eastAsia="Times New Roman"/>
                <w:b/>
                <w:bCs/>
                <w:color w:val="000000"/>
                <w:sz w:val="24"/>
                <w:szCs w:val="24"/>
              </w:rPr>
              <w:t xml:space="preserve">Partner, Bartlett Group Practice </w:t>
            </w:r>
          </w:p>
          <w:p w14:paraId="5D93EB39" w14:textId="77777777" w:rsidR="00090AEB" w:rsidRDefault="00090AEB" w:rsidP="00E205B9">
            <w:pPr>
              <w:rPr>
                <w:rFonts w:eastAsia="Times New Roman"/>
                <w:color w:val="00CCFF"/>
                <w:sz w:val="24"/>
                <w:szCs w:val="24"/>
              </w:rPr>
            </w:pPr>
          </w:p>
          <w:p w14:paraId="6B0A30E7" w14:textId="77777777" w:rsidR="00E205B9" w:rsidRDefault="00E205B9" w:rsidP="00E205B9">
            <w:pPr>
              <w:rPr>
                <w:rFonts w:eastAsia="Times New Roman"/>
                <w:color w:val="000000"/>
                <w:sz w:val="24"/>
                <w:szCs w:val="24"/>
              </w:rPr>
            </w:pPr>
            <w:r>
              <w:rPr>
                <w:rFonts w:eastAsia="Times New Roman"/>
                <w:color w:val="000000"/>
                <w:sz w:val="24"/>
                <w:szCs w:val="24"/>
              </w:rPr>
              <w:t xml:space="preserve">We enthusiastically endorse the Frimley Healthier Together app for its invaluable contribution to our healthcare services at </w:t>
            </w:r>
            <w:r w:rsidRPr="00FE7AF1">
              <w:rPr>
                <w:rFonts w:eastAsia="Times New Roman"/>
                <w:color w:val="000000"/>
                <w:sz w:val="24"/>
                <w:szCs w:val="24"/>
              </w:rPr>
              <w:t>Bharani Medical Centre</w:t>
            </w:r>
            <w:r>
              <w:rPr>
                <w:rFonts w:eastAsia="Times New Roman"/>
                <w:color w:val="000000"/>
                <w:sz w:val="24"/>
                <w:szCs w:val="24"/>
              </w:rPr>
              <w:t>. During last December's group A strep outbreak, this app proved to be a game-changer.</w:t>
            </w:r>
          </w:p>
          <w:p w14:paraId="01030D73" w14:textId="77777777" w:rsidR="00E205B9" w:rsidRDefault="00E205B9" w:rsidP="00E205B9">
            <w:pPr>
              <w:rPr>
                <w:rFonts w:eastAsia="Times New Roman"/>
                <w:color w:val="00CCFF"/>
                <w:sz w:val="24"/>
                <w:szCs w:val="24"/>
              </w:rPr>
            </w:pPr>
          </w:p>
          <w:p w14:paraId="6D27AE3F" w14:textId="77777777" w:rsidR="00E205B9" w:rsidRDefault="00E205B9" w:rsidP="00E205B9">
            <w:pPr>
              <w:rPr>
                <w:rFonts w:eastAsia="Times New Roman"/>
                <w:color w:val="000000"/>
                <w:sz w:val="24"/>
                <w:szCs w:val="24"/>
              </w:rPr>
            </w:pPr>
            <w:r>
              <w:rPr>
                <w:rFonts w:eastAsia="Times New Roman"/>
                <w:color w:val="000000"/>
                <w:sz w:val="24"/>
                <w:szCs w:val="24"/>
              </w:rPr>
              <w:t xml:space="preserve">The app's user-friendly interface and comprehensive content ensured that children could access our services promptly, while parents received vital information simultaneously. The remarkable uptake by parents demonstrated their trust in this resource, streamlining our consultations and providing consistent information during a busy time. </w:t>
            </w:r>
          </w:p>
          <w:p w14:paraId="26548CF1" w14:textId="77777777" w:rsidR="00E205B9" w:rsidRDefault="00E205B9" w:rsidP="00E205B9">
            <w:pPr>
              <w:rPr>
                <w:rFonts w:eastAsia="Times New Roman"/>
                <w:color w:val="00CCFF"/>
                <w:sz w:val="24"/>
                <w:szCs w:val="24"/>
              </w:rPr>
            </w:pPr>
          </w:p>
          <w:p w14:paraId="14AFC7B4" w14:textId="77777777" w:rsidR="00E205B9" w:rsidRDefault="00E205B9" w:rsidP="00E205B9">
            <w:pPr>
              <w:rPr>
                <w:rFonts w:eastAsia="Times New Roman"/>
                <w:color w:val="000000"/>
                <w:sz w:val="24"/>
                <w:szCs w:val="24"/>
              </w:rPr>
            </w:pPr>
            <w:r>
              <w:rPr>
                <w:rFonts w:eastAsia="Times New Roman"/>
                <w:color w:val="000000"/>
                <w:sz w:val="24"/>
                <w:szCs w:val="24"/>
              </w:rPr>
              <w:t xml:space="preserve">As we approach another season of same-day urgent care and winter pressures, we are grateful for the app's continued support. It has become an indispensable tool in our mission to deliver high-quality healthcare. </w:t>
            </w:r>
          </w:p>
          <w:p w14:paraId="368D092D" w14:textId="77777777" w:rsidR="00E205B9" w:rsidRDefault="00E205B9" w:rsidP="00E205B9">
            <w:pPr>
              <w:rPr>
                <w:rFonts w:eastAsia="Times New Roman"/>
                <w:color w:val="00CCFF"/>
                <w:sz w:val="24"/>
                <w:szCs w:val="24"/>
              </w:rPr>
            </w:pPr>
          </w:p>
          <w:p w14:paraId="5BA5D372" w14:textId="77777777" w:rsidR="00E205B9" w:rsidRDefault="00E205B9" w:rsidP="00E205B9">
            <w:pPr>
              <w:rPr>
                <w:rFonts w:eastAsia="Times New Roman"/>
                <w:color w:val="00CCFF"/>
                <w:sz w:val="24"/>
                <w:szCs w:val="24"/>
              </w:rPr>
            </w:pPr>
            <w:r>
              <w:rPr>
                <w:rFonts w:eastAsia="Times New Roman"/>
                <w:color w:val="000000"/>
                <w:sz w:val="24"/>
                <w:szCs w:val="24"/>
              </w:rPr>
              <w:t xml:space="preserve">The technological healthcare revolution has been a welcome addition to our practice. The Frimley Healthier Together app represents a bright future for primary care, and we are confident it will continue to play a vital role. </w:t>
            </w:r>
          </w:p>
          <w:p w14:paraId="03AD9CED" w14:textId="77777777" w:rsidR="00E205B9" w:rsidRDefault="00E205B9" w:rsidP="00E205B9">
            <w:pPr>
              <w:rPr>
                <w:rFonts w:eastAsia="Times New Roman"/>
                <w:color w:val="000000"/>
                <w:sz w:val="24"/>
                <w:szCs w:val="24"/>
              </w:rPr>
            </w:pPr>
            <w:r>
              <w:rPr>
                <w:rFonts w:eastAsia="Times New Roman"/>
                <w:color w:val="000000"/>
                <w:sz w:val="24"/>
                <w:szCs w:val="24"/>
              </w:rPr>
              <w:lastRenderedPageBreak/>
              <w:t xml:space="preserve">In conclusion, the Frimley Healthier Together app's impact on our practice has been profound. It facilitated our response to the group A strep outbreak and positioned us well for future challenges. We wholeheartedly endorse this app for its pivotal role in providing exceptional healthcare to our patients. </w:t>
            </w:r>
          </w:p>
          <w:p w14:paraId="3669E1C7" w14:textId="77777777" w:rsidR="00E205B9" w:rsidRDefault="00E205B9" w:rsidP="00E205B9">
            <w:pPr>
              <w:rPr>
                <w:rFonts w:eastAsia="Times New Roman"/>
                <w:color w:val="00CCFF"/>
                <w:sz w:val="24"/>
                <w:szCs w:val="24"/>
              </w:rPr>
            </w:pPr>
          </w:p>
          <w:p w14:paraId="1707532E" w14:textId="77777777" w:rsidR="00E205B9" w:rsidRDefault="00E205B9" w:rsidP="00E205B9">
            <w:pPr>
              <w:rPr>
                <w:rFonts w:eastAsia="Times New Roman"/>
                <w:color w:val="00CCFF"/>
                <w:sz w:val="24"/>
                <w:szCs w:val="24"/>
              </w:rPr>
            </w:pPr>
            <w:r>
              <w:rPr>
                <w:rFonts w:ascii="inherit" w:eastAsia="Times New Roman" w:hAnsi="inherit"/>
                <w:b/>
                <w:bCs/>
                <w:color w:val="000000"/>
                <w:sz w:val="24"/>
                <w:szCs w:val="24"/>
              </w:rPr>
              <w:t>Dr Bharan Kumar MD MRCGP</w:t>
            </w:r>
          </w:p>
          <w:p w14:paraId="0F0ED4EB" w14:textId="77777777" w:rsidR="00E205B9" w:rsidRDefault="00E205B9" w:rsidP="00E205B9">
            <w:pPr>
              <w:rPr>
                <w:rFonts w:eastAsia="Times New Roman"/>
                <w:color w:val="00CCFF"/>
                <w:sz w:val="24"/>
                <w:szCs w:val="24"/>
              </w:rPr>
            </w:pPr>
            <w:r>
              <w:rPr>
                <w:rFonts w:eastAsia="Times New Roman"/>
                <w:b/>
                <w:bCs/>
                <w:color w:val="000000"/>
                <w:sz w:val="24"/>
                <w:szCs w:val="24"/>
              </w:rPr>
              <w:t xml:space="preserve">GP </w:t>
            </w:r>
            <w:proofErr w:type="gramStart"/>
            <w:r>
              <w:rPr>
                <w:rFonts w:eastAsia="Times New Roman"/>
                <w:b/>
                <w:bCs/>
                <w:color w:val="000000"/>
                <w:sz w:val="24"/>
                <w:szCs w:val="24"/>
              </w:rPr>
              <w:t>Lead</w:t>
            </w:r>
            <w:proofErr w:type="gramEnd"/>
            <w:r>
              <w:rPr>
                <w:rFonts w:eastAsia="Times New Roman"/>
                <w:b/>
                <w:bCs/>
                <w:color w:val="000000"/>
                <w:sz w:val="24"/>
                <w:szCs w:val="24"/>
              </w:rPr>
              <w:t>:</w:t>
            </w:r>
          </w:p>
          <w:p w14:paraId="470B009B" w14:textId="77777777" w:rsidR="00E205B9" w:rsidRPr="00E347CB" w:rsidRDefault="00E205B9" w:rsidP="00E205B9">
            <w:pPr>
              <w:rPr>
                <w:rFonts w:eastAsia="Times New Roman"/>
                <w:b/>
                <w:bCs/>
                <w:color w:val="00CCFF"/>
                <w:sz w:val="24"/>
                <w:szCs w:val="24"/>
              </w:rPr>
            </w:pPr>
            <w:r w:rsidRPr="00E347CB">
              <w:rPr>
                <w:rFonts w:eastAsia="Times New Roman"/>
                <w:b/>
                <w:bCs/>
                <w:color w:val="000000"/>
                <w:sz w:val="24"/>
                <w:szCs w:val="24"/>
              </w:rPr>
              <w:t>Bharani Medical Centre Slough</w:t>
            </w:r>
          </w:p>
          <w:p w14:paraId="0C230DDB" w14:textId="77777777" w:rsidR="00E205B9" w:rsidRPr="00E347CB" w:rsidRDefault="00E205B9" w:rsidP="00E205B9">
            <w:pPr>
              <w:rPr>
                <w:rFonts w:eastAsia="Times New Roman"/>
                <w:b/>
                <w:bCs/>
                <w:color w:val="00CCFF"/>
                <w:sz w:val="24"/>
                <w:szCs w:val="24"/>
              </w:rPr>
            </w:pPr>
            <w:r w:rsidRPr="00E347CB">
              <w:rPr>
                <w:rFonts w:eastAsia="Times New Roman"/>
                <w:b/>
                <w:bCs/>
                <w:color w:val="000000"/>
                <w:sz w:val="24"/>
                <w:szCs w:val="24"/>
              </w:rPr>
              <w:t>Ragstone Road Surgery Slough</w:t>
            </w:r>
          </w:p>
          <w:p w14:paraId="37D75257" w14:textId="77777777" w:rsidR="00E205B9" w:rsidRPr="00E347CB" w:rsidRDefault="00E205B9" w:rsidP="00E205B9">
            <w:pPr>
              <w:rPr>
                <w:rFonts w:eastAsia="Times New Roman"/>
                <w:b/>
                <w:bCs/>
                <w:color w:val="00CCFF"/>
                <w:sz w:val="24"/>
                <w:szCs w:val="24"/>
              </w:rPr>
            </w:pPr>
            <w:proofErr w:type="spellStart"/>
            <w:r w:rsidRPr="00E347CB">
              <w:rPr>
                <w:rFonts w:eastAsia="Times New Roman"/>
                <w:b/>
                <w:bCs/>
                <w:color w:val="000000"/>
                <w:sz w:val="24"/>
                <w:szCs w:val="24"/>
              </w:rPr>
              <w:t>Cordwallis</w:t>
            </w:r>
            <w:proofErr w:type="spellEnd"/>
            <w:r w:rsidRPr="00E347CB">
              <w:rPr>
                <w:rFonts w:eastAsia="Times New Roman"/>
                <w:b/>
                <w:bCs/>
                <w:color w:val="000000"/>
                <w:sz w:val="24"/>
                <w:szCs w:val="24"/>
              </w:rPr>
              <w:t xml:space="preserve"> Road Surgery Slough</w:t>
            </w:r>
          </w:p>
          <w:p w14:paraId="5A7EADE5" w14:textId="77777777" w:rsidR="00E205B9" w:rsidRPr="00E347CB" w:rsidRDefault="00E205B9" w:rsidP="00E205B9">
            <w:pPr>
              <w:rPr>
                <w:rFonts w:eastAsia="Times New Roman"/>
                <w:b/>
                <w:bCs/>
                <w:color w:val="00CCFF"/>
                <w:sz w:val="24"/>
                <w:szCs w:val="24"/>
              </w:rPr>
            </w:pPr>
            <w:r w:rsidRPr="00E347CB">
              <w:rPr>
                <w:rFonts w:eastAsia="Times New Roman"/>
                <w:b/>
                <w:bCs/>
                <w:color w:val="000000"/>
                <w:sz w:val="24"/>
                <w:szCs w:val="24"/>
              </w:rPr>
              <w:t>Woodlands Park Surgery Maidenhead</w:t>
            </w:r>
          </w:p>
          <w:p w14:paraId="48E1FF4F" w14:textId="77777777" w:rsidR="00E205B9" w:rsidRDefault="00E205B9" w:rsidP="00E205B9">
            <w:pPr>
              <w:rPr>
                <w:rFonts w:eastAsia="Times New Roman"/>
                <w:b/>
                <w:bCs/>
                <w:color w:val="000000"/>
                <w:sz w:val="24"/>
                <w:szCs w:val="24"/>
              </w:rPr>
            </w:pPr>
            <w:r w:rsidRPr="00E347CB">
              <w:rPr>
                <w:rFonts w:eastAsia="Times New Roman"/>
                <w:b/>
                <w:bCs/>
                <w:color w:val="000000"/>
                <w:sz w:val="24"/>
                <w:szCs w:val="24"/>
              </w:rPr>
              <w:t>Clinical Director SHAPE Primary Care Network</w:t>
            </w:r>
          </w:p>
          <w:p w14:paraId="2AC306A4" w14:textId="77777777" w:rsidR="00E205B9" w:rsidRDefault="00E205B9" w:rsidP="00E205B9">
            <w:pPr>
              <w:rPr>
                <w:rFonts w:eastAsia="Times New Roman"/>
                <w:b/>
                <w:bCs/>
                <w:color w:val="000000"/>
                <w:sz w:val="24"/>
                <w:szCs w:val="24"/>
              </w:rPr>
            </w:pPr>
          </w:p>
          <w:p w14:paraId="523C1B1B" w14:textId="77777777" w:rsidR="00E205B9" w:rsidRDefault="00E205B9" w:rsidP="00E205B9">
            <w:pPr>
              <w:rPr>
                <w:rFonts w:eastAsia="Times New Roman"/>
                <w:color w:val="000000"/>
                <w:sz w:val="24"/>
                <w:szCs w:val="24"/>
              </w:rPr>
            </w:pPr>
            <w:r>
              <w:rPr>
                <w:rStyle w:val="contentpasted0"/>
                <w:rFonts w:eastAsia="Times New Roman"/>
                <w:color w:val="000000"/>
                <w:sz w:val="24"/>
                <w:szCs w:val="24"/>
                <w:shd w:val="clear" w:color="auto" w:fill="FFFFFF"/>
              </w:rPr>
              <w:t>The Healthier Together app has greatly improved the triage of our patients at</w:t>
            </w:r>
            <w:r>
              <w:rPr>
                <w:rStyle w:val="contentpasted0"/>
                <w:rFonts w:eastAsia="Times New Roman"/>
                <w:b/>
                <w:bCs/>
                <w:color w:val="000000"/>
                <w:sz w:val="24"/>
                <w:szCs w:val="24"/>
                <w:shd w:val="clear" w:color="auto" w:fill="FFFFFF"/>
              </w:rPr>
              <w:t> </w:t>
            </w:r>
            <w:r w:rsidRPr="005C7F51">
              <w:rPr>
                <w:rStyle w:val="contentpasted0"/>
                <w:rFonts w:eastAsia="Times New Roman"/>
                <w:color w:val="000000"/>
                <w:sz w:val="24"/>
                <w:szCs w:val="24"/>
                <w:shd w:val="clear" w:color="auto" w:fill="FFFFFF"/>
              </w:rPr>
              <w:t>Farnham Dene Medical Practice </w:t>
            </w:r>
            <w:r>
              <w:rPr>
                <w:rStyle w:val="contentpasted0"/>
                <w:rFonts w:eastAsia="Times New Roman"/>
                <w:color w:val="000000"/>
                <w:sz w:val="24"/>
                <w:szCs w:val="24"/>
                <w:shd w:val="clear" w:color="auto" w:fill="FFFFFF"/>
              </w:rPr>
              <w:t>before they even reach us, helping us use our capacity - especially over the winter months - for those that really need it.</w:t>
            </w:r>
            <w:r>
              <w:rPr>
                <w:rFonts w:eastAsia="Times New Roman"/>
                <w:color w:val="000000"/>
                <w:sz w:val="24"/>
                <w:szCs w:val="24"/>
              </w:rPr>
              <w:t xml:space="preserve"> </w:t>
            </w:r>
          </w:p>
          <w:p w14:paraId="66E8CD39" w14:textId="77777777" w:rsidR="00E205B9" w:rsidRDefault="00E205B9" w:rsidP="00E205B9">
            <w:pPr>
              <w:rPr>
                <w:rFonts w:eastAsia="Times New Roman"/>
                <w:color w:val="000000"/>
                <w:sz w:val="24"/>
                <w:szCs w:val="24"/>
              </w:rPr>
            </w:pPr>
          </w:p>
          <w:p w14:paraId="0C15EB90" w14:textId="77777777" w:rsidR="00E205B9" w:rsidRDefault="00E205B9" w:rsidP="00E205B9">
            <w:pPr>
              <w:shd w:val="clear" w:color="auto" w:fill="FFFFFF"/>
              <w:rPr>
                <w:rStyle w:val="contentpasted0"/>
                <w:rFonts w:eastAsia="Times New Roman"/>
                <w:color w:val="000000"/>
                <w:sz w:val="24"/>
                <w:szCs w:val="24"/>
              </w:rPr>
            </w:pPr>
            <w:r>
              <w:rPr>
                <w:rStyle w:val="contentpasted0"/>
                <w:rFonts w:eastAsia="Times New Roman"/>
                <w:color w:val="000000"/>
                <w:sz w:val="24"/>
                <w:szCs w:val="24"/>
              </w:rPr>
              <w:t xml:space="preserve">Our experience with e-Consult and Patches is whilst they will collect the information, all children, even with those a minor illness that can be self-cared, will come through requiring a doctor to review and frequently results in a telephone call at the minimum. </w:t>
            </w:r>
          </w:p>
          <w:p w14:paraId="3FFA9D59" w14:textId="77777777" w:rsidR="00E205B9" w:rsidRDefault="00E205B9" w:rsidP="00E205B9">
            <w:pPr>
              <w:shd w:val="clear" w:color="auto" w:fill="FFFFFF"/>
              <w:rPr>
                <w:rStyle w:val="contentpasted0"/>
                <w:rFonts w:eastAsia="Times New Roman"/>
                <w:color w:val="000000"/>
                <w:sz w:val="24"/>
                <w:szCs w:val="24"/>
              </w:rPr>
            </w:pPr>
          </w:p>
          <w:p w14:paraId="0C73355A" w14:textId="77777777" w:rsidR="00E205B9" w:rsidRDefault="00E205B9" w:rsidP="00E205B9">
            <w:pPr>
              <w:shd w:val="clear" w:color="auto" w:fill="FFFFFF"/>
              <w:rPr>
                <w:rStyle w:val="contentpasted0"/>
                <w:rFonts w:eastAsia="Times New Roman"/>
                <w:color w:val="000000"/>
                <w:sz w:val="24"/>
                <w:szCs w:val="24"/>
              </w:rPr>
            </w:pPr>
            <w:r>
              <w:rPr>
                <w:rStyle w:val="contentpasted0"/>
                <w:rFonts w:eastAsia="Times New Roman"/>
                <w:color w:val="000000"/>
                <w:sz w:val="24"/>
                <w:szCs w:val="24"/>
              </w:rPr>
              <w:t>In contrast the Healthier Together app does this telephone triage appropriately directing ONLY those that truly need GP contact to the practice. It also gives those directed to self-care good practical advice meaning few patients are unhappy with the outcome and it appropriately directs very unwell children to ED avoiding duplication or delay.</w:t>
            </w:r>
          </w:p>
          <w:p w14:paraId="3AD28541" w14:textId="77777777" w:rsidR="00E205B9" w:rsidRDefault="00E205B9" w:rsidP="00E205B9">
            <w:pPr>
              <w:shd w:val="clear" w:color="auto" w:fill="FFFFFF"/>
              <w:rPr>
                <w:rFonts w:eastAsia="Times New Roman"/>
                <w:color w:val="00CCFF"/>
                <w:sz w:val="24"/>
                <w:szCs w:val="24"/>
              </w:rPr>
            </w:pPr>
          </w:p>
          <w:p w14:paraId="394ED3FF" w14:textId="77777777" w:rsidR="00E205B9" w:rsidRDefault="00E205B9" w:rsidP="00E205B9">
            <w:pPr>
              <w:shd w:val="clear" w:color="auto" w:fill="FFFFFF"/>
              <w:rPr>
                <w:rFonts w:eastAsia="Times New Roman"/>
                <w:color w:val="00CCFF"/>
                <w:sz w:val="24"/>
                <w:szCs w:val="24"/>
              </w:rPr>
            </w:pPr>
            <w:r>
              <w:rPr>
                <w:rStyle w:val="contentpasted0"/>
                <w:rFonts w:eastAsia="Times New Roman"/>
                <w:color w:val="000000"/>
                <w:sz w:val="24"/>
                <w:szCs w:val="24"/>
              </w:rPr>
              <w:t>Our two most successful ways of promoting the app have been:</w:t>
            </w:r>
          </w:p>
          <w:p w14:paraId="2027BF1F" w14:textId="77777777" w:rsidR="00E205B9" w:rsidRDefault="00E205B9" w:rsidP="00E205B9">
            <w:pPr>
              <w:shd w:val="clear" w:color="auto" w:fill="FFFFFF"/>
              <w:rPr>
                <w:rFonts w:eastAsia="Times New Roman"/>
                <w:color w:val="00CCFF"/>
                <w:sz w:val="24"/>
                <w:szCs w:val="24"/>
              </w:rPr>
            </w:pPr>
            <w:r>
              <w:rPr>
                <w:rStyle w:val="contentpasted0"/>
                <w:rFonts w:eastAsia="Times New Roman"/>
                <w:color w:val="000000"/>
                <w:sz w:val="24"/>
                <w:szCs w:val="24"/>
              </w:rPr>
              <w:t>1. Text message to all children under 18</w:t>
            </w:r>
          </w:p>
          <w:p w14:paraId="2FDBC7CD" w14:textId="77777777" w:rsidR="00E205B9" w:rsidRDefault="00E205B9" w:rsidP="00E205B9">
            <w:pPr>
              <w:shd w:val="clear" w:color="auto" w:fill="FFFFFF"/>
              <w:rPr>
                <w:rStyle w:val="contentpasted0"/>
                <w:rFonts w:eastAsia="Times New Roman"/>
                <w:color w:val="000000"/>
                <w:sz w:val="24"/>
                <w:szCs w:val="24"/>
              </w:rPr>
            </w:pPr>
            <w:r>
              <w:rPr>
                <w:rStyle w:val="contentpasted0"/>
                <w:rFonts w:eastAsia="Times New Roman"/>
                <w:color w:val="000000"/>
                <w:sz w:val="24"/>
                <w:szCs w:val="24"/>
              </w:rPr>
              <w:t>2. Reception re-directing calls to the app</w:t>
            </w:r>
          </w:p>
          <w:p w14:paraId="1D8CDE83" w14:textId="77777777" w:rsidR="00E205B9" w:rsidRDefault="00E205B9" w:rsidP="00E205B9">
            <w:pPr>
              <w:shd w:val="clear" w:color="auto" w:fill="FFFFFF"/>
              <w:rPr>
                <w:rFonts w:eastAsia="Times New Roman"/>
                <w:color w:val="00CCFF"/>
                <w:sz w:val="24"/>
                <w:szCs w:val="24"/>
              </w:rPr>
            </w:pPr>
          </w:p>
          <w:p w14:paraId="404115AA" w14:textId="77777777" w:rsidR="00E205B9" w:rsidRDefault="00E205B9" w:rsidP="00E205B9">
            <w:pPr>
              <w:shd w:val="clear" w:color="auto" w:fill="FFFFFF"/>
              <w:rPr>
                <w:rStyle w:val="contentpasted0"/>
                <w:rFonts w:eastAsia="Times New Roman"/>
                <w:color w:val="000000"/>
                <w:sz w:val="24"/>
                <w:szCs w:val="24"/>
              </w:rPr>
            </w:pPr>
            <w:r>
              <w:rPr>
                <w:rStyle w:val="contentpasted0"/>
                <w:rFonts w:eastAsia="Times New Roman"/>
                <w:color w:val="000000"/>
                <w:sz w:val="24"/>
                <w:szCs w:val="24"/>
              </w:rPr>
              <w:t>Parents themselves seem to like the speed at which they can access advice rather than waiting for a callback and we have not seen abuse of the direct email access as they can only use this if have been appropriately taken down this route by the app. Having this method of contact improves the trust the patient has in the app and reduces their worry of self-caring at home without being able to access help in a timely manner, should their child become more unwell. This in turn reduces unnecessary GP contacts.</w:t>
            </w:r>
          </w:p>
          <w:p w14:paraId="1BE8FEF1" w14:textId="77777777" w:rsidR="00E205B9" w:rsidRDefault="00E205B9" w:rsidP="00E205B9">
            <w:pPr>
              <w:shd w:val="clear" w:color="auto" w:fill="FFFFFF"/>
              <w:rPr>
                <w:rFonts w:eastAsia="Times New Roman"/>
                <w:color w:val="00CCFF"/>
                <w:sz w:val="24"/>
                <w:szCs w:val="24"/>
              </w:rPr>
            </w:pPr>
          </w:p>
          <w:p w14:paraId="54891168" w14:textId="77777777" w:rsidR="00E205B9" w:rsidRDefault="00E205B9" w:rsidP="00E205B9">
            <w:pPr>
              <w:shd w:val="clear" w:color="auto" w:fill="FFFFFF"/>
              <w:rPr>
                <w:rStyle w:val="contentpasted0"/>
                <w:rFonts w:eastAsia="Times New Roman"/>
                <w:color w:val="000000"/>
                <w:sz w:val="24"/>
                <w:szCs w:val="24"/>
              </w:rPr>
            </w:pPr>
            <w:r>
              <w:rPr>
                <w:rStyle w:val="contentpasted0"/>
                <w:rFonts w:eastAsia="Times New Roman"/>
                <w:color w:val="000000"/>
                <w:sz w:val="24"/>
                <w:szCs w:val="24"/>
              </w:rPr>
              <w:t>We would highly recommend the app to all practices wanting to utilise their capacity effectively this winter.</w:t>
            </w:r>
          </w:p>
          <w:p w14:paraId="296DA2EA" w14:textId="77777777" w:rsidR="00E205B9" w:rsidRDefault="00E205B9" w:rsidP="00E205B9">
            <w:pPr>
              <w:shd w:val="clear" w:color="auto" w:fill="FFFFFF"/>
              <w:rPr>
                <w:rFonts w:eastAsia="Times New Roman"/>
                <w:color w:val="00CCFF"/>
                <w:sz w:val="24"/>
                <w:szCs w:val="24"/>
              </w:rPr>
            </w:pPr>
          </w:p>
          <w:p w14:paraId="6E0FC691" w14:textId="77777777" w:rsidR="00E205B9" w:rsidRDefault="00E205B9" w:rsidP="00E205B9">
            <w:pPr>
              <w:shd w:val="clear" w:color="auto" w:fill="FFFFFF"/>
              <w:rPr>
                <w:rFonts w:eastAsia="Times New Roman"/>
                <w:color w:val="00CCFF"/>
                <w:sz w:val="24"/>
                <w:szCs w:val="24"/>
              </w:rPr>
            </w:pPr>
            <w:r>
              <w:rPr>
                <w:rFonts w:eastAsia="Times New Roman"/>
                <w:b/>
                <w:bCs/>
                <w:color w:val="000000"/>
                <w:sz w:val="24"/>
                <w:szCs w:val="24"/>
              </w:rPr>
              <w:t>Dr Alexandra Streeter de Diego</w:t>
            </w:r>
          </w:p>
          <w:p w14:paraId="0AED7207" w14:textId="6E41A787" w:rsidR="00E205B9" w:rsidRPr="00E347CB" w:rsidRDefault="00E205B9" w:rsidP="00E205B9">
            <w:pPr>
              <w:rPr>
                <w:rFonts w:eastAsia="Times New Roman"/>
                <w:b/>
                <w:bCs/>
                <w:color w:val="00CCFF"/>
                <w:sz w:val="24"/>
                <w:szCs w:val="24"/>
              </w:rPr>
            </w:pPr>
            <w:r>
              <w:rPr>
                <w:rFonts w:eastAsia="Times New Roman"/>
                <w:b/>
                <w:bCs/>
                <w:color w:val="000000"/>
                <w:sz w:val="24"/>
                <w:szCs w:val="24"/>
              </w:rPr>
              <w:t>GP Partner, Farnham Dene Medical Practice</w:t>
            </w:r>
          </w:p>
          <w:p w14:paraId="44098B5D" w14:textId="6954DF06" w:rsidR="00E205B9" w:rsidRDefault="00E205B9" w:rsidP="00E205B9">
            <w:pPr>
              <w:tabs>
                <w:tab w:val="left" w:pos="1125"/>
              </w:tabs>
              <w:rPr>
                <w:rFonts w:ascii="Arial" w:hAnsi="Arial" w:cs="Arial"/>
                <w:noProof/>
                <w:sz w:val="24"/>
                <w:szCs w:val="24"/>
              </w:rPr>
            </w:pPr>
          </w:p>
        </w:tc>
      </w:tr>
      <w:tr w:rsidR="00C4138E" w:rsidRPr="007243FE" w14:paraId="4C8586B6" w14:textId="77777777" w:rsidTr="00C4138E">
        <w:tc>
          <w:tcPr>
            <w:tcW w:w="13948" w:type="dxa"/>
            <w:gridSpan w:val="3"/>
            <w:shd w:val="clear" w:color="auto" w:fill="E7E6E6" w:themeFill="background2"/>
          </w:tcPr>
          <w:p w14:paraId="73E5A8B1" w14:textId="5F22DFB0" w:rsidR="00C4138E" w:rsidRPr="00D56451" w:rsidRDefault="00C4138E" w:rsidP="00E205B9">
            <w:pPr>
              <w:rPr>
                <w:rFonts w:eastAsia="Times New Roman"/>
                <w:color w:val="000000"/>
                <w:sz w:val="24"/>
                <w:szCs w:val="24"/>
              </w:rPr>
            </w:pPr>
            <w:r>
              <w:rPr>
                <w:rFonts w:eastAsia="Times New Roman"/>
                <w:color w:val="000000"/>
                <w:sz w:val="24"/>
                <w:szCs w:val="24"/>
              </w:rPr>
              <w:lastRenderedPageBreak/>
              <w:t xml:space="preserve">Onboarding pack </w:t>
            </w:r>
          </w:p>
        </w:tc>
      </w:tr>
      <w:tr w:rsidR="00C4138E" w:rsidRPr="007243FE" w14:paraId="43B6A0EC" w14:textId="77777777" w:rsidTr="00CF70F3">
        <w:tc>
          <w:tcPr>
            <w:tcW w:w="13948" w:type="dxa"/>
            <w:gridSpan w:val="3"/>
          </w:tcPr>
          <w:p w14:paraId="0F8D8867" w14:textId="464578FE" w:rsidR="00C4138E" w:rsidRPr="00D56451" w:rsidRDefault="00922779" w:rsidP="00E205B9">
            <w:pPr>
              <w:rPr>
                <w:rFonts w:eastAsia="Times New Roman"/>
                <w:color w:val="000000"/>
                <w:sz w:val="24"/>
                <w:szCs w:val="24"/>
              </w:rPr>
            </w:pPr>
            <w:r>
              <w:rPr>
                <w:rFonts w:eastAsia="Times New Roman"/>
                <w:color w:val="000000"/>
                <w:sz w:val="24"/>
                <w:szCs w:val="24"/>
              </w:rPr>
              <w:object w:dxaOrig="1596" w:dyaOrig="1033" w14:anchorId="33FE43AD">
                <v:shape id="_x0000_i1027" type="#_x0000_t75" style="width:80.25pt;height:51.75pt" o:ole="">
                  <v:imagedata r:id="rId23" o:title=""/>
                </v:shape>
                <o:OLEObject Type="Embed" ProgID="AcroExch.Document.DC" ShapeID="_x0000_i1027" DrawAspect="Icon" ObjectID="_1763463454" r:id="rId24"/>
              </w:object>
            </w:r>
          </w:p>
        </w:tc>
      </w:tr>
    </w:tbl>
    <w:p w14:paraId="07FD68BF" w14:textId="77777777" w:rsidR="007243FE" w:rsidRPr="007243FE" w:rsidRDefault="007243FE" w:rsidP="00B16413">
      <w:pPr>
        <w:pStyle w:val="paragraph"/>
        <w:spacing w:before="0" w:beforeAutospacing="0" w:after="0" w:afterAutospacing="0" w:line="360" w:lineRule="auto"/>
        <w:textAlignment w:val="baseline"/>
        <w:rPr>
          <w:rFonts w:ascii="Arial" w:eastAsia="Calibri" w:hAnsi="Arial" w:cs="Arial"/>
        </w:rPr>
      </w:pPr>
    </w:p>
    <w:p w14:paraId="5B389D15" w14:textId="0EEDD46B" w:rsidR="009E5BD1" w:rsidRPr="009E5BD1" w:rsidRDefault="009E5BD1" w:rsidP="00B16413">
      <w:pPr>
        <w:rPr>
          <w:rFonts w:ascii="Arial" w:eastAsia="Calibri" w:hAnsi="Arial" w:cs="Arial"/>
          <w:color w:val="0000FF"/>
          <w:kern w:val="0"/>
          <w:sz w:val="24"/>
          <w:szCs w:val="24"/>
          <w:u w:val="single"/>
          <w14:ligatures w14:val="none"/>
        </w:rPr>
      </w:pPr>
    </w:p>
    <w:sectPr w:rsidR="009E5BD1" w:rsidRPr="009E5BD1" w:rsidSect="00130FA4">
      <w:headerReference w:type="default" r:id="rId25"/>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6F8A7" w14:textId="77777777" w:rsidR="00B26C14" w:rsidRDefault="00B26C14" w:rsidP="00130FA4">
      <w:pPr>
        <w:spacing w:after="0" w:line="240" w:lineRule="auto"/>
      </w:pPr>
      <w:r>
        <w:separator/>
      </w:r>
    </w:p>
  </w:endnote>
  <w:endnote w:type="continuationSeparator" w:id="0">
    <w:p w14:paraId="15F58E3B" w14:textId="77777777" w:rsidR="00B26C14" w:rsidRDefault="00B26C14" w:rsidP="00130F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Calibri"/>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895130" w14:textId="77777777" w:rsidR="00B26C14" w:rsidRDefault="00B26C14" w:rsidP="00130FA4">
      <w:pPr>
        <w:spacing w:after="0" w:line="240" w:lineRule="auto"/>
      </w:pPr>
      <w:r>
        <w:separator/>
      </w:r>
    </w:p>
  </w:footnote>
  <w:footnote w:type="continuationSeparator" w:id="0">
    <w:p w14:paraId="40CEBAC5" w14:textId="77777777" w:rsidR="00B26C14" w:rsidRDefault="00B26C14" w:rsidP="00130FA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185964" w14:textId="2C095076" w:rsidR="00130FA4" w:rsidRDefault="00130FA4">
    <w:pPr>
      <w:pStyle w:val="Header"/>
    </w:pPr>
    <w:r>
      <w:rPr>
        <w:noProof/>
      </w:rPr>
      <w:drawing>
        <wp:anchor distT="0" distB="0" distL="114300" distR="114300" simplePos="0" relativeHeight="251659264" behindDoc="0" locked="0" layoutInCell="1" allowOverlap="1" wp14:anchorId="42C37DF8" wp14:editId="23105CD8">
          <wp:simplePos x="0" y="0"/>
          <wp:positionH relativeFrom="column">
            <wp:posOffset>-657225</wp:posOffset>
          </wp:positionH>
          <wp:positionV relativeFrom="paragraph">
            <wp:posOffset>-267335</wp:posOffset>
          </wp:positionV>
          <wp:extent cx="2347762" cy="450850"/>
          <wp:effectExtent l="0" t="0" r="0" b="6350"/>
          <wp:wrapNone/>
          <wp:docPr id="1" name="Picture 1" descr="A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lue text on a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347762" cy="4508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14:anchorId="14158FDC" wp14:editId="1898761B">
          <wp:simplePos x="0" y="0"/>
          <wp:positionH relativeFrom="rightMargin">
            <wp:posOffset>-252730</wp:posOffset>
          </wp:positionH>
          <wp:positionV relativeFrom="paragraph">
            <wp:posOffset>-335280</wp:posOffset>
          </wp:positionV>
          <wp:extent cx="957580" cy="739140"/>
          <wp:effectExtent l="0" t="0" r="0" b="3810"/>
          <wp:wrapSquare wrapText="bothSides"/>
          <wp:docPr id="632918876" name="Picture 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57580" cy="7391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1357CA8"/>
    <w:multiLevelType w:val="hybridMultilevel"/>
    <w:tmpl w:val="3C2E44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8885575"/>
    <w:multiLevelType w:val="hybridMultilevel"/>
    <w:tmpl w:val="4350A6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76616723">
    <w:abstractNumId w:val="0"/>
  </w:num>
  <w:num w:numId="2" w16cid:durableId="62620533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0FA4"/>
    <w:rsid w:val="000108E8"/>
    <w:rsid w:val="000352B3"/>
    <w:rsid w:val="00090AEB"/>
    <w:rsid w:val="000934F2"/>
    <w:rsid w:val="000D5E19"/>
    <w:rsid w:val="00130FA4"/>
    <w:rsid w:val="00243440"/>
    <w:rsid w:val="002A3BC6"/>
    <w:rsid w:val="00302D2A"/>
    <w:rsid w:val="0040563E"/>
    <w:rsid w:val="00474923"/>
    <w:rsid w:val="00496530"/>
    <w:rsid w:val="004F75C3"/>
    <w:rsid w:val="005A0CAE"/>
    <w:rsid w:val="00647F4E"/>
    <w:rsid w:val="006C74DC"/>
    <w:rsid w:val="006D6942"/>
    <w:rsid w:val="006F7FA2"/>
    <w:rsid w:val="007243FE"/>
    <w:rsid w:val="00796D17"/>
    <w:rsid w:val="007C656D"/>
    <w:rsid w:val="008E2EAE"/>
    <w:rsid w:val="00922779"/>
    <w:rsid w:val="0095166E"/>
    <w:rsid w:val="00960A2C"/>
    <w:rsid w:val="009773B1"/>
    <w:rsid w:val="009E5BD1"/>
    <w:rsid w:val="00A612B9"/>
    <w:rsid w:val="00A74C10"/>
    <w:rsid w:val="00B16413"/>
    <w:rsid w:val="00B26C14"/>
    <w:rsid w:val="00B34387"/>
    <w:rsid w:val="00C4138E"/>
    <w:rsid w:val="00C7099D"/>
    <w:rsid w:val="00D475D9"/>
    <w:rsid w:val="00DF606F"/>
    <w:rsid w:val="00E205B9"/>
    <w:rsid w:val="00EE62F9"/>
    <w:rsid w:val="00F8612B"/>
    <w:rsid w:val="00FD43EC"/>
    <w:rsid w:val="00FD6E0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14D25F70"/>
  <w15:chartTrackingRefBased/>
  <w15:docId w15:val="{33AF63BF-9B51-4941-A1AC-C3423398A5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30FA4"/>
    <w:pPr>
      <w:tabs>
        <w:tab w:val="center" w:pos="4513"/>
        <w:tab w:val="right" w:pos="9026"/>
      </w:tabs>
      <w:spacing w:after="0" w:line="240" w:lineRule="auto"/>
    </w:pPr>
  </w:style>
  <w:style w:type="character" w:customStyle="1" w:styleId="HeaderChar">
    <w:name w:val="Header Char"/>
    <w:basedOn w:val="DefaultParagraphFont"/>
    <w:link w:val="Header"/>
    <w:uiPriority w:val="99"/>
    <w:rsid w:val="00130FA4"/>
  </w:style>
  <w:style w:type="paragraph" w:styleId="Footer">
    <w:name w:val="footer"/>
    <w:basedOn w:val="Normal"/>
    <w:link w:val="FooterChar"/>
    <w:uiPriority w:val="99"/>
    <w:unhideWhenUsed/>
    <w:rsid w:val="00130FA4"/>
    <w:pPr>
      <w:tabs>
        <w:tab w:val="center" w:pos="4513"/>
        <w:tab w:val="right" w:pos="9026"/>
      </w:tabs>
      <w:spacing w:after="0" w:line="240" w:lineRule="auto"/>
    </w:pPr>
  </w:style>
  <w:style w:type="character" w:customStyle="1" w:styleId="FooterChar">
    <w:name w:val="Footer Char"/>
    <w:basedOn w:val="DefaultParagraphFont"/>
    <w:link w:val="Footer"/>
    <w:uiPriority w:val="99"/>
    <w:rsid w:val="00130FA4"/>
  </w:style>
  <w:style w:type="character" w:styleId="Hyperlink">
    <w:name w:val="Hyperlink"/>
    <w:basedOn w:val="DefaultParagraphFont"/>
    <w:uiPriority w:val="99"/>
    <w:unhideWhenUsed/>
    <w:rsid w:val="00130FA4"/>
    <w:rPr>
      <w:color w:val="0000FF"/>
      <w:u w:val="single"/>
    </w:rPr>
  </w:style>
  <w:style w:type="table" w:styleId="TableGrid">
    <w:name w:val="Table Grid"/>
    <w:basedOn w:val="TableNormal"/>
    <w:uiPriority w:val="39"/>
    <w:rsid w:val="000D5E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0D5E1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0D5E1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0D5E19"/>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paragraph" w:styleId="ListParagraph">
    <w:name w:val="List Paragraph"/>
    <w:basedOn w:val="Normal"/>
    <w:uiPriority w:val="34"/>
    <w:qFormat/>
    <w:rsid w:val="00C7099D"/>
    <w:pPr>
      <w:ind w:left="720"/>
      <w:contextualSpacing/>
    </w:pPr>
  </w:style>
  <w:style w:type="paragraph" w:customStyle="1" w:styleId="xxxxmsonormal">
    <w:name w:val="x_xxxmsonormal"/>
    <w:basedOn w:val="Normal"/>
    <w:rsid w:val="00C7099D"/>
    <w:pPr>
      <w:spacing w:before="100" w:beforeAutospacing="1" w:after="100" w:afterAutospacing="1" w:line="240" w:lineRule="auto"/>
    </w:pPr>
    <w:rPr>
      <w:rFonts w:ascii="Calibri" w:hAnsi="Calibri" w:cs="Calibri"/>
      <w:kern w:val="0"/>
      <w:lang w:eastAsia="en-GB"/>
      <w14:ligatures w14:val="none"/>
    </w:rPr>
  </w:style>
  <w:style w:type="paragraph" w:customStyle="1" w:styleId="paragraph">
    <w:name w:val="paragraph"/>
    <w:basedOn w:val="Normal"/>
    <w:rsid w:val="00B16413"/>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customStyle="1" w:styleId="contentpasted0">
    <w:name w:val="contentpasted0"/>
    <w:basedOn w:val="DefaultParagraphFont"/>
    <w:rsid w:val="00E205B9"/>
  </w:style>
  <w:style w:type="character" w:styleId="UnresolvedMention">
    <w:name w:val="Unresolved Mention"/>
    <w:basedOn w:val="DefaultParagraphFont"/>
    <w:uiPriority w:val="99"/>
    <w:semiHidden/>
    <w:unhideWhenUsed/>
    <w:rsid w:val="00B3438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4162404">
      <w:bodyDiv w:val="1"/>
      <w:marLeft w:val="0"/>
      <w:marRight w:val="0"/>
      <w:marTop w:val="0"/>
      <w:marBottom w:val="0"/>
      <w:divBdr>
        <w:top w:val="none" w:sz="0" w:space="0" w:color="auto"/>
        <w:left w:val="none" w:sz="0" w:space="0" w:color="auto"/>
        <w:bottom w:val="none" w:sz="0" w:space="0" w:color="auto"/>
        <w:right w:val="none" w:sz="0" w:space="0" w:color="auto"/>
      </w:divBdr>
    </w:div>
    <w:div w:id="387922972">
      <w:bodyDiv w:val="1"/>
      <w:marLeft w:val="0"/>
      <w:marRight w:val="0"/>
      <w:marTop w:val="0"/>
      <w:marBottom w:val="0"/>
      <w:divBdr>
        <w:top w:val="none" w:sz="0" w:space="0" w:color="auto"/>
        <w:left w:val="none" w:sz="0" w:space="0" w:color="auto"/>
        <w:bottom w:val="none" w:sz="0" w:space="0" w:color="auto"/>
        <w:right w:val="none" w:sz="0" w:space="0" w:color="auto"/>
      </w:divBdr>
    </w:div>
    <w:div w:id="477768540">
      <w:bodyDiv w:val="1"/>
      <w:marLeft w:val="0"/>
      <w:marRight w:val="0"/>
      <w:marTop w:val="0"/>
      <w:marBottom w:val="0"/>
      <w:divBdr>
        <w:top w:val="none" w:sz="0" w:space="0" w:color="auto"/>
        <w:left w:val="none" w:sz="0" w:space="0" w:color="auto"/>
        <w:bottom w:val="none" w:sz="0" w:space="0" w:color="auto"/>
        <w:right w:val="none" w:sz="0" w:space="0" w:color="auto"/>
      </w:divBdr>
    </w:div>
    <w:div w:id="709842411">
      <w:bodyDiv w:val="1"/>
      <w:marLeft w:val="0"/>
      <w:marRight w:val="0"/>
      <w:marTop w:val="0"/>
      <w:marBottom w:val="0"/>
      <w:divBdr>
        <w:top w:val="none" w:sz="0" w:space="0" w:color="auto"/>
        <w:left w:val="none" w:sz="0" w:space="0" w:color="auto"/>
        <w:bottom w:val="none" w:sz="0" w:space="0" w:color="auto"/>
        <w:right w:val="none" w:sz="0" w:space="0" w:color="auto"/>
      </w:divBdr>
    </w:div>
    <w:div w:id="966351915">
      <w:bodyDiv w:val="1"/>
      <w:marLeft w:val="0"/>
      <w:marRight w:val="0"/>
      <w:marTop w:val="0"/>
      <w:marBottom w:val="0"/>
      <w:divBdr>
        <w:top w:val="none" w:sz="0" w:space="0" w:color="auto"/>
        <w:left w:val="none" w:sz="0" w:space="0" w:color="auto"/>
        <w:bottom w:val="none" w:sz="0" w:space="0" w:color="auto"/>
        <w:right w:val="none" w:sz="0" w:space="0" w:color="auto"/>
      </w:divBdr>
    </w:div>
    <w:div w:id="1115293910">
      <w:bodyDiv w:val="1"/>
      <w:marLeft w:val="0"/>
      <w:marRight w:val="0"/>
      <w:marTop w:val="0"/>
      <w:marBottom w:val="0"/>
      <w:divBdr>
        <w:top w:val="none" w:sz="0" w:space="0" w:color="auto"/>
        <w:left w:val="none" w:sz="0" w:space="0" w:color="auto"/>
        <w:bottom w:val="none" w:sz="0" w:space="0" w:color="auto"/>
        <w:right w:val="none" w:sz="0" w:space="0" w:color="auto"/>
      </w:divBdr>
    </w:div>
    <w:div w:id="1118599345">
      <w:bodyDiv w:val="1"/>
      <w:marLeft w:val="0"/>
      <w:marRight w:val="0"/>
      <w:marTop w:val="0"/>
      <w:marBottom w:val="0"/>
      <w:divBdr>
        <w:top w:val="none" w:sz="0" w:space="0" w:color="auto"/>
        <w:left w:val="none" w:sz="0" w:space="0" w:color="auto"/>
        <w:bottom w:val="none" w:sz="0" w:space="0" w:color="auto"/>
        <w:right w:val="none" w:sz="0" w:space="0" w:color="auto"/>
      </w:divBdr>
    </w:div>
    <w:div w:id="1146048747">
      <w:bodyDiv w:val="1"/>
      <w:marLeft w:val="0"/>
      <w:marRight w:val="0"/>
      <w:marTop w:val="0"/>
      <w:marBottom w:val="0"/>
      <w:divBdr>
        <w:top w:val="none" w:sz="0" w:space="0" w:color="auto"/>
        <w:left w:val="none" w:sz="0" w:space="0" w:color="auto"/>
        <w:bottom w:val="none" w:sz="0" w:space="0" w:color="auto"/>
        <w:right w:val="none" w:sz="0" w:space="0" w:color="auto"/>
      </w:divBdr>
    </w:div>
    <w:div w:id="1278874678">
      <w:bodyDiv w:val="1"/>
      <w:marLeft w:val="0"/>
      <w:marRight w:val="0"/>
      <w:marTop w:val="0"/>
      <w:marBottom w:val="0"/>
      <w:divBdr>
        <w:top w:val="none" w:sz="0" w:space="0" w:color="auto"/>
        <w:left w:val="none" w:sz="0" w:space="0" w:color="auto"/>
        <w:bottom w:val="none" w:sz="0" w:space="0" w:color="auto"/>
        <w:right w:val="none" w:sz="0" w:space="0" w:color="auto"/>
      </w:divBdr>
      <w:divsChild>
        <w:div w:id="1606570505">
          <w:marLeft w:val="0"/>
          <w:marRight w:val="0"/>
          <w:marTop w:val="0"/>
          <w:marBottom w:val="0"/>
          <w:divBdr>
            <w:top w:val="none" w:sz="0" w:space="0" w:color="auto"/>
            <w:left w:val="none" w:sz="0" w:space="0" w:color="auto"/>
            <w:bottom w:val="none" w:sz="0" w:space="0" w:color="auto"/>
            <w:right w:val="none" w:sz="0" w:space="0" w:color="auto"/>
          </w:divBdr>
        </w:div>
      </w:divsChild>
    </w:div>
    <w:div w:id="1428651320">
      <w:bodyDiv w:val="1"/>
      <w:marLeft w:val="0"/>
      <w:marRight w:val="0"/>
      <w:marTop w:val="0"/>
      <w:marBottom w:val="0"/>
      <w:divBdr>
        <w:top w:val="none" w:sz="0" w:space="0" w:color="auto"/>
        <w:left w:val="none" w:sz="0" w:space="0" w:color="auto"/>
        <w:bottom w:val="none" w:sz="0" w:space="0" w:color="auto"/>
        <w:right w:val="none" w:sz="0" w:space="0" w:color="auto"/>
      </w:divBdr>
    </w:div>
    <w:div w:id="1654791044">
      <w:bodyDiv w:val="1"/>
      <w:marLeft w:val="0"/>
      <w:marRight w:val="0"/>
      <w:marTop w:val="0"/>
      <w:marBottom w:val="0"/>
      <w:divBdr>
        <w:top w:val="none" w:sz="0" w:space="0" w:color="auto"/>
        <w:left w:val="none" w:sz="0" w:space="0" w:color="auto"/>
        <w:bottom w:val="none" w:sz="0" w:space="0" w:color="auto"/>
        <w:right w:val="none" w:sz="0" w:space="0" w:color="auto"/>
      </w:divBdr>
    </w:div>
    <w:div w:id="1701785922">
      <w:bodyDiv w:val="1"/>
      <w:marLeft w:val="0"/>
      <w:marRight w:val="0"/>
      <w:marTop w:val="0"/>
      <w:marBottom w:val="0"/>
      <w:divBdr>
        <w:top w:val="none" w:sz="0" w:space="0" w:color="auto"/>
        <w:left w:val="none" w:sz="0" w:space="0" w:color="auto"/>
        <w:bottom w:val="none" w:sz="0" w:space="0" w:color="auto"/>
        <w:right w:val="none" w:sz="0" w:space="0" w:color="auto"/>
      </w:divBdr>
      <w:divsChild>
        <w:div w:id="1119030332">
          <w:marLeft w:val="0"/>
          <w:marRight w:val="0"/>
          <w:marTop w:val="0"/>
          <w:marBottom w:val="0"/>
          <w:divBdr>
            <w:top w:val="none" w:sz="0" w:space="0" w:color="auto"/>
            <w:left w:val="none" w:sz="0" w:space="0" w:color="auto"/>
            <w:bottom w:val="none" w:sz="0" w:space="0" w:color="auto"/>
            <w:right w:val="none" w:sz="0" w:space="0" w:color="auto"/>
          </w:divBdr>
        </w:div>
      </w:divsChild>
    </w:div>
    <w:div w:id="1961454716">
      <w:bodyDiv w:val="1"/>
      <w:marLeft w:val="0"/>
      <w:marRight w:val="0"/>
      <w:marTop w:val="0"/>
      <w:marBottom w:val="0"/>
      <w:divBdr>
        <w:top w:val="none" w:sz="0" w:space="0" w:color="auto"/>
        <w:left w:val="none" w:sz="0" w:space="0" w:color="auto"/>
        <w:bottom w:val="none" w:sz="0" w:space="0" w:color="auto"/>
        <w:right w:val="none" w:sz="0" w:space="0" w:color="auto"/>
      </w:divBdr>
    </w:div>
    <w:div w:id="1961913044">
      <w:bodyDiv w:val="1"/>
      <w:marLeft w:val="0"/>
      <w:marRight w:val="0"/>
      <w:marTop w:val="0"/>
      <w:marBottom w:val="0"/>
      <w:divBdr>
        <w:top w:val="none" w:sz="0" w:space="0" w:color="auto"/>
        <w:left w:val="none" w:sz="0" w:space="0" w:color="auto"/>
        <w:bottom w:val="none" w:sz="0" w:space="0" w:color="auto"/>
        <w:right w:val="none" w:sz="0" w:space="0" w:color="auto"/>
      </w:divBdr>
    </w:div>
    <w:div w:id="20733060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frimley-healthiertogether.nhs.uk/" TargetMode="External"/><Relationship Id="rId13" Type="http://schemas.openxmlformats.org/officeDocument/2006/relationships/image" Target="media/image3.png"/><Relationship Id="rId18" Type="http://schemas.openxmlformats.org/officeDocument/2006/relationships/oleObject" Target="embeddings/oleObject1.bin"/><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oleObject" Target="embeddings/oleObject2.bin"/><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emf"/><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oleObject" Target="embeddings/oleObject3.bin"/><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emf"/><Relationship Id="rId10" Type="http://schemas.openxmlformats.org/officeDocument/2006/relationships/hyperlink" Target="https://gbr01.safelinks.protection.outlook.com/?url=https%3A%2F%2Ffrimley-healthiertogether.nhs.uk%2Fadd-our-website-your-phones-homescreen&amp;data=05%7C01%7Ckatie.darienzo%40nhs.net%7C753ca3de9c264761be9408dbec68feca%7C37c354b285b047f5b22207b48d774ee3%7C0%7C0%7C638363708388758364%7CUnknown%7CTWFpbGZsb3d8eyJWIjoiMC4wLjAwMDAiLCJQIjoiV2luMzIiLCJBTiI6Ik1haWwiLCJXVCI6Mn0%3D%7C3000%7C%7C%7C&amp;sdata=JHulxASNKH0CmBtKeRz9mH2FaHrxMH0il7RlnWMPaMg%3D&amp;reserved=0" TargetMode="Externa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file:///C:\Users\KW008\AppData\Local\Microsoft\Windows\INetCache\Content.Outlook\X2UJ078M\a.streeterdediego@nhs.net" TargetMode="External"/><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6FD7FD-403C-467C-A918-283F2D32BC0A}">
  <ds:schemaRefs>
    <ds:schemaRef ds:uri="http://schemas.openxmlformats.org/officeDocument/2006/bibliography"/>
  </ds:schemaRefs>
</ds:datastoreItem>
</file>

<file path=docMetadata/LabelInfo.xml><?xml version="1.0" encoding="utf-8"?>
<clbl:labelList xmlns:clbl="http://schemas.microsoft.com/office/2020/mipLabelMetadata">
  <clbl:label id="{37c354b2-85b0-47f5-b222-07b48d774ee3}" enabled="0" method="" siteId="{37c354b2-85b0-47f5-b222-07b48d774ee3}" removed="1"/>
</clbl:labelList>
</file>

<file path=docProps/app.xml><?xml version="1.0" encoding="utf-8"?>
<Properties xmlns="http://schemas.openxmlformats.org/officeDocument/2006/extended-properties" xmlns:vt="http://schemas.openxmlformats.org/officeDocument/2006/docPropsVTypes">
  <Template>Normal.dotm</Template>
  <TotalTime>3</TotalTime>
  <Pages>8</Pages>
  <Words>1360</Words>
  <Characters>7757</Characters>
  <Application>Microsoft Office Word</Application>
  <DocSecurity>4</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DARIENZO, Katie (NHS FRIMLEY ICB - D4U1Y)</dc:creator>
  <cp:keywords/>
  <dc:description/>
  <cp:lastModifiedBy>DARIENZO, Katie (NHS FRIMLEY ICB - D4U1Y)</cp:lastModifiedBy>
  <cp:revision>2</cp:revision>
  <dcterms:created xsi:type="dcterms:W3CDTF">2023-12-07T14:11:00Z</dcterms:created>
  <dcterms:modified xsi:type="dcterms:W3CDTF">2023-12-07T14:11:00Z</dcterms:modified>
</cp:coreProperties>
</file>